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E38A" w14:textId="77777777" w:rsidR="00246FD7" w:rsidRPr="002C4FC3" w:rsidRDefault="00246FD7" w:rsidP="00246FD7">
      <w:pPr>
        <w:spacing w:line="276" w:lineRule="auto"/>
        <w:jc w:val="center"/>
        <w:rPr>
          <w:b/>
          <w:bCs/>
          <w:spacing w:val="80"/>
          <w:sz w:val="28"/>
        </w:rPr>
      </w:pPr>
      <w:r w:rsidRPr="002C4FC3">
        <w:rPr>
          <w:b/>
          <w:bCs/>
          <w:spacing w:val="80"/>
          <w:sz w:val="28"/>
        </w:rPr>
        <w:t>SMLOUVA O DÍLO</w:t>
      </w:r>
    </w:p>
    <w:p w14:paraId="59E6E2B9" w14:textId="5F245E90" w:rsidR="00246FD7" w:rsidRPr="002C4FC3" w:rsidRDefault="00246FD7" w:rsidP="006F4AB4">
      <w:pPr>
        <w:jc w:val="center"/>
        <w:rPr>
          <w:b/>
          <w:bCs/>
        </w:rPr>
      </w:pPr>
      <w:r w:rsidRPr="00ED6602">
        <w:rPr>
          <w:b/>
          <w:bCs/>
        </w:rPr>
        <w:t xml:space="preserve">Ev. č. </w:t>
      </w:r>
      <w:proofErr w:type="spellStart"/>
      <w:r w:rsidRPr="00ED6602">
        <w:rPr>
          <w:b/>
          <w:bCs/>
        </w:rPr>
        <w:t>MěÚ</w:t>
      </w:r>
      <w:proofErr w:type="spellEnd"/>
      <w:r w:rsidRPr="00ED6602">
        <w:rPr>
          <w:b/>
          <w:bCs/>
        </w:rPr>
        <w:t xml:space="preserve">: </w:t>
      </w:r>
      <w:r w:rsidR="00911E12" w:rsidRPr="00ED6602">
        <w:rPr>
          <w:b/>
          <w:bCs/>
        </w:rPr>
        <w:t>2</w:t>
      </w:r>
      <w:r w:rsidR="00F43BB2" w:rsidRPr="00ED6602">
        <w:rPr>
          <w:b/>
          <w:bCs/>
        </w:rPr>
        <w:t>6</w:t>
      </w:r>
      <w:r w:rsidR="00911E12" w:rsidRPr="00ED6602">
        <w:rPr>
          <w:b/>
          <w:bCs/>
        </w:rPr>
        <w:t>KDS00</w:t>
      </w:r>
      <w:r w:rsidR="00F43BB2" w:rsidRPr="00ED6602">
        <w:rPr>
          <w:b/>
          <w:bCs/>
        </w:rPr>
        <w:t>XXX</w:t>
      </w:r>
    </w:p>
    <w:p w14:paraId="0994B8E3" w14:textId="77777777" w:rsidR="00246FD7" w:rsidRPr="002C4FC3" w:rsidRDefault="00246FD7" w:rsidP="006F4AB4">
      <w:pPr>
        <w:jc w:val="center"/>
        <w:rPr>
          <w:b/>
          <w:bCs/>
        </w:rPr>
      </w:pPr>
      <w:r w:rsidRPr="002C4FC3">
        <w:rPr>
          <w:b/>
          <w:bCs/>
        </w:rPr>
        <w:t>Ev. č. zhotovitele:</w:t>
      </w:r>
    </w:p>
    <w:p w14:paraId="2985A299" w14:textId="77777777" w:rsidR="00246FD7" w:rsidRPr="002C4FC3" w:rsidRDefault="00246FD7" w:rsidP="00246FD7">
      <w:pPr>
        <w:spacing w:line="276" w:lineRule="auto"/>
        <w:rPr>
          <w:b/>
          <w:bCs/>
        </w:rPr>
      </w:pPr>
    </w:p>
    <w:p w14:paraId="06BBA206" w14:textId="0E092388" w:rsidR="00246FD7" w:rsidRPr="00A77BB3" w:rsidRDefault="00246FD7" w:rsidP="00246FD7">
      <w:pPr>
        <w:pStyle w:val="Zkladntext31"/>
        <w:spacing w:line="276" w:lineRule="auto"/>
      </w:pPr>
      <w:r w:rsidRPr="00A77BB3">
        <w:t xml:space="preserve">uzavřená podle § </w:t>
      </w:r>
      <w:r>
        <w:t>2586</w:t>
      </w:r>
      <w:r w:rsidRPr="00A77BB3">
        <w:t xml:space="preserve"> a násl. zákona č. </w:t>
      </w:r>
      <w:r>
        <w:t>89</w:t>
      </w:r>
      <w:r w:rsidRPr="00A77BB3">
        <w:t>/</w:t>
      </w:r>
      <w:r>
        <w:t>2012</w:t>
      </w:r>
      <w:r w:rsidRPr="00A77BB3">
        <w:t xml:space="preserve"> Sb.</w:t>
      </w:r>
      <w:r w:rsidR="00230A03">
        <w:t>, o</w:t>
      </w:r>
      <w:r w:rsidRPr="00A77BB3">
        <w:t>b</w:t>
      </w:r>
      <w:r>
        <w:t>čanského</w:t>
      </w:r>
      <w:r w:rsidRPr="00A77BB3">
        <w:t xml:space="preserve"> zákoníku, mezi níže uvedenými smluvními stranami.</w:t>
      </w:r>
    </w:p>
    <w:p w14:paraId="67437CDF" w14:textId="77777777" w:rsidR="00246FD7" w:rsidRPr="002C4FC3" w:rsidRDefault="00246FD7" w:rsidP="00246FD7">
      <w:pPr>
        <w:spacing w:line="276" w:lineRule="auto"/>
        <w:rPr>
          <w:b/>
          <w:bCs/>
        </w:rPr>
      </w:pPr>
    </w:p>
    <w:p w14:paraId="231A55CC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I.</w:t>
      </w:r>
    </w:p>
    <w:p w14:paraId="55FC46D2" w14:textId="4697C3F5" w:rsidR="00246FD7" w:rsidRDefault="00246FD7" w:rsidP="004C2F6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Smluvní strany</w:t>
      </w:r>
    </w:p>
    <w:p w14:paraId="57D0CA3D" w14:textId="77777777" w:rsidR="006D57D7" w:rsidRPr="004C2F67" w:rsidRDefault="006D57D7" w:rsidP="004C2F67">
      <w:pPr>
        <w:pStyle w:val="ZkladntextIMP"/>
        <w:jc w:val="center"/>
        <w:rPr>
          <w:b/>
          <w:szCs w:val="24"/>
        </w:rPr>
      </w:pPr>
    </w:p>
    <w:p w14:paraId="4A35CD3E" w14:textId="77777777" w:rsidR="00246FD7" w:rsidRPr="002C4FC3" w:rsidRDefault="00246FD7" w:rsidP="00246FD7">
      <w:pPr>
        <w:spacing w:line="276" w:lineRule="auto"/>
        <w:jc w:val="both"/>
        <w:rPr>
          <w:b/>
        </w:rPr>
      </w:pPr>
      <w:r w:rsidRPr="002C4FC3">
        <w:rPr>
          <w:b/>
        </w:rPr>
        <w:t>OBJEDNATEL</w:t>
      </w:r>
    </w:p>
    <w:p w14:paraId="0D0F8D08" w14:textId="77777777" w:rsidR="00246FD7" w:rsidRPr="002C4FC3" w:rsidRDefault="00246FD7" w:rsidP="00246FD7">
      <w:pPr>
        <w:tabs>
          <w:tab w:val="left" w:pos="3240"/>
          <w:tab w:val="left" w:pos="7020"/>
        </w:tabs>
        <w:spacing w:line="276" w:lineRule="auto"/>
        <w:jc w:val="both"/>
        <w:rPr>
          <w:b/>
        </w:rPr>
      </w:pPr>
      <w:r w:rsidRPr="002C4FC3">
        <w:rPr>
          <w:b/>
        </w:rPr>
        <w:t>název</w:t>
      </w:r>
      <w:r w:rsidRPr="002C4FC3">
        <w:rPr>
          <w:b/>
        </w:rPr>
        <w:tab/>
        <w:t>: Město Nový Bor</w:t>
      </w:r>
    </w:p>
    <w:p w14:paraId="28A226A7" w14:textId="77777777" w:rsidR="00246FD7" w:rsidRPr="002C4FC3" w:rsidRDefault="00246FD7" w:rsidP="00246FD7">
      <w:pPr>
        <w:pStyle w:val="Nadpis7"/>
        <w:numPr>
          <w:ilvl w:val="6"/>
          <w:numId w:val="2"/>
        </w:numPr>
        <w:tabs>
          <w:tab w:val="left" w:pos="0"/>
          <w:tab w:val="left" w:pos="3240"/>
        </w:tabs>
        <w:spacing w:before="0" w:after="0" w:line="276" w:lineRule="auto"/>
        <w:jc w:val="both"/>
      </w:pPr>
      <w:r w:rsidRPr="002C4FC3">
        <w:rPr>
          <w:bCs/>
        </w:rPr>
        <w:t>sídlo</w:t>
      </w:r>
      <w:r w:rsidRPr="002C4FC3">
        <w:tab/>
        <w:t>: nám. Míru 1, 473 01 Nový Bor</w:t>
      </w:r>
    </w:p>
    <w:p w14:paraId="6FB197BA" w14:textId="77777777" w:rsidR="00246FD7" w:rsidRPr="002C4FC3" w:rsidRDefault="00246FD7" w:rsidP="00246FD7">
      <w:pPr>
        <w:pStyle w:val="Nadpis7"/>
        <w:numPr>
          <w:ilvl w:val="6"/>
          <w:numId w:val="2"/>
        </w:numPr>
        <w:tabs>
          <w:tab w:val="left" w:pos="0"/>
          <w:tab w:val="left" w:pos="3240"/>
        </w:tabs>
        <w:spacing w:before="0" w:after="0" w:line="276" w:lineRule="auto"/>
        <w:jc w:val="both"/>
      </w:pPr>
      <w:r w:rsidRPr="002C4FC3">
        <w:rPr>
          <w:rFonts w:eastAsia="MS Mincho"/>
          <w:bCs/>
        </w:rPr>
        <w:t>právní forma</w:t>
      </w:r>
      <w:r w:rsidRPr="002C4FC3">
        <w:rPr>
          <w:rFonts w:eastAsia="MS Mincho"/>
          <w:bCs/>
        </w:rPr>
        <w:tab/>
        <w:t>:</w:t>
      </w:r>
      <w:r w:rsidRPr="002C4FC3">
        <w:t xml:space="preserve"> obec</w:t>
      </w:r>
    </w:p>
    <w:p w14:paraId="0B16AA38" w14:textId="77777777" w:rsidR="00246FD7" w:rsidRPr="002C4FC3" w:rsidRDefault="00246FD7" w:rsidP="00246FD7">
      <w:pPr>
        <w:tabs>
          <w:tab w:val="left" w:pos="3240"/>
          <w:tab w:val="left" w:pos="3780"/>
        </w:tabs>
        <w:spacing w:line="276" w:lineRule="auto"/>
        <w:jc w:val="both"/>
      </w:pPr>
      <w:r w:rsidRPr="002C4FC3">
        <w:rPr>
          <w:rFonts w:eastAsia="MS Mincho"/>
          <w:bCs/>
        </w:rPr>
        <w:t>IČ</w:t>
      </w:r>
      <w:r w:rsidRPr="002C4FC3">
        <w:rPr>
          <w:rFonts w:eastAsia="MS Mincho"/>
          <w:bCs/>
        </w:rPr>
        <w:tab/>
        <w:t xml:space="preserve">: </w:t>
      </w:r>
      <w:r w:rsidRPr="002C4FC3">
        <w:t>00260771</w:t>
      </w:r>
    </w:p>
    <w:p w14:paraId="7F8CCC54" w14:textId="77777777" w:rsidR="00246FD7" w:rsidRPr="002C4FC3" w:rsidRDefault="00246FD7" w:rsidP="00246FD7">
      <w:pPr>
        <w:tabs>
          <w:tab w:val="left" w:pos="3240"/>
        </w:tabs>
        <w:spacing w:line="276" w:lineRule="auto"/>
        <w:jc w:val="both"/>
      </w:pPr>
      <w:r w:rsidRPr="002C4FC3">
        <w:rPr>
          <w:rFonts w:eastAsia="MS Mincho"/>
          <w:bCs/>
        </w:rPr>
        <w:t>DIČ</w:t>
      </w:r>
      <w:r w:rsidRPr="002C4FC3">
        <w:rPr>
          <w:rFonts w:eastAsia="MS Mincho"/>
          <w:bCs/>
        </w:rPr>
        <w:tab/>
        <w:t>:</w:t>
      </w:r>
      <w:r w:rsidRPr="002C4FC3">
        <w:rPr>
          <w:bCs/>
        </w:rPr>
        <w:t>CZ00260771</w:t>
      </w:r>
      <w:r w:rsidRPr="002C4FC3">
        <w:tab/>
      </w:r>
    </w:p>
    <w:p w14:paraId="5787B63D" w14:textId="77777777" w:rsidR="00246FD7" w:rsidRPr="002C4FC3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C4FC3">
        <w:rPr>
          <w:szCs w:val="24"/>
        </w:rPr>
        <w:t>zápis v OR</w:t>
      </w:r>
      <w:r w:rsidRPr="002C4FC3">
        <w:rPr>
          <w:szCs w:val="24"/>
        </w:rPr>
        <w:tab/>
        <w:t>: nezapsané v OR</w:t>
      </w:r>
    </w:p>
    <w:p w14:paraId="0C672897" w14:textId="77777777" w:rsidR="00246FD7" w:rsidRPr="002C4FC3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C4FC3">
        <w:rPr>
          <w:szCs w:val="24"/>
        </w:rPr>
        <w:t>jednající</w:t>
      </w:r>
      <w:r w:rsidRPr="002C4FC3">
        <w:rPr>
          <w:szCs w:val="24"/>
        </w:rPr>
        <w:tab/>
        <w:t xml:space="preserve">: Mgr. Jaromír Dvořák, starosta města </w:t>
      </w:r>
    </w:p>
    <w:p w14:paraId="6C8CE7F1" w14:textId="77777777" w:rsidR="00246FD7" w:rsidRPr="002C4FC3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C4FC3">
        <w:rPr>
          <w:szCs w:val="24"/>
        </w:rPr>
        <w:t>bankovní spojení:</w:t>
      </w:r>
      <w:r w:rsidRPr="002C4FC3">
        <w:rPr>
          <w:szCs w:val="24"/>
        </w:rPr>
        <w:tab/>
        <w:t xml:space="preserve">: KB, a.s., č. </w:t>
      </w:r>
      <w:proofErr w:type="spellStart"/>
      <w:r w:rsidRPr="002C4FC3">
        <w:rPr>
          <w:szCs w:val="24"/>
        </w:rPr>
        <w:t>ú.</w:t>
      </w:r>
      <w:proofErr w:type="spellEnd"/>
      <w:r w:rsidRPr="002C4FC3">
        <w:rPr>
          <w:szCs w:val="24"/>
        </w:rPr>
        <w:t xml:space="preserve"> 525421/0100</w:t>
      </w:r>
    </w:p>
    <w:p w14:paraId="74AB0681" w14:textId="77777777" w:rsidR="00246FD7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>zástupce ve věcech technických</w:t>
      </w:r>
      <w:r w:rsidRPr="002E4B1D">
        <w:rPr>
          <w:szCs w:val="24"/>
        </w:rPr>
        <w:tab/>
        <w:t xml:space="preserve">: </w:t>
      </w:r>
      <w:r>
        <w:rPr>
          <w:szCs w:val="24"/>
        </w:rPr>
        <w:t>Jan Toms</w:t>
      </w:r>
    </w:p>
    <w:p w14:paraId="528ACF05" w14:textId="74C7E85E" w:rsidR="00552A14" w:rsidRPr="002E4B1D" w:rsidRDefault="00552A14" w:rsidP="00246FD7">
      <w:pPr>
        <w:pStyle w:val="ZkladntextIMP"/>
        <w:tabs>
          <w:tab w:val="left" w:pos="3240"/>
        </w:tabs>
        <w:jc w:val="both"/>
        <w:rPr>
          <w:szCs w:val="24"/>
        </w:rPr>
      </w:pPr>
      <w:r>
        <w:rPr>
          <w:szCs w:val="24"/>
        </w:rPr>
        <w:tab/>
        <w:t xml:space="preserve">  </w:t>
      </w:r>
      <w:r w:rsidR="00F43BB2">
        <w:rPr>
          <w:szCs w:val="24"/>
        </w:rPr>
        <w:t>Ing. Lukáš Michvot</w:t>
      </w:r>
    </w:p>
    <w:p w14:paraId="602569BD" w14:textId="77777777" w:rsidR="00246FD7" w:rsidRPr="002E4B1D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 xml:space="preserve">telefon </w:t>
      </w:r>
      <w:r w:rsidRPr="002E4B1D">
        <w:rPr>
          <w:szCs w:val="24"/>
        </w:rPr>
        <w:tab/>
        <w:t>: 487 712 337</w:t>
      </w:r>
    </w:p>
    <w:p w14:paraId="165660A3" w14:textId="55D4B2A6" w:rsidR="00246FD7" w:rsidRPr="002E4B1D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ab/>
        <w:t xml:space="preserve">  487 712 33</w:t>
      </w:r>
      <w:r w:rsidR="00F43BB2">
        <w:rPr>
          <w:szCs w:val="24"/>
        </w:rPr>
        <w:t>6</w:t>
      </w:r>
    </w:p>
    <w:p w14:paraId="0AC6130D" w14:textId="77777777" w:rsidR="00246FD7" w:rsidRPr="002E4B1D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>fax</w:t>
      </w:r>
      <w:r w:rsidRPr="002E4B1D">
        <w:rPr>
          <w:szCs w:val="24"/>
        </w:rPr>
        <w:tab/>
        <w:t>: 487 726 160</w:t>
      </w:r>
    </w:p>
    <w:p w14:paraId="6BD59849" w14:textId="77777777" w:rsidR="00246FD7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>e-mail</w:t>
      </w:r>
      <w:r w:rsidRPr="002E4B1D">
        <w:rPr>
          <w:szCs w:val="24"/>
        </w:rPr>
        <w:tab/>
        <w:t xml:space="preserve">: </w:t>
      </w:r>
      <w:hyperlink r:id="rId8" w:history="1">
        <w:r w:rsidRPr="00BF3B9B">
          <w:rPr>
            <w:rStyle w:val="Hypertextovodkaz"/>
            <w:szCs w:val="24"/>
          </w:rPr>
          <w:t>jtoms@novy-bor.cz</w:t>
        </w:r>
      </w:hyperlink>
    </w:p>
    <w:p w14:paraId="7C401C0E" w14:textId="4D3669E9" w:rsidR="00246FD7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>
        <w:rPr>
          <w:szCs w:val="24"/>
        </w:rPr>
        <w:tab/>
      </w:r>
      <w:r w:rsidR="00552A14">
        <w:rPr>
          <w:szCs w:val="24"/>
        </w:rPr>
        <w:t xml:space="preserve">  </w:t>
      </w:r>
      <w:hyperlink r:id="rId9" w:history="1">
        <w:r w:rsidR="00F43BB2" w:rsidRPr="002A5E83">
          <w:rPr>
            <w:rStyle w:val="Hypertextovodkaz"/>
            <w:szCs w:val="24"/>
          </w:rPr>
          <w:t>lmichvot@novy-bor.cz</w:t>
        </w:r>
      </w:hyperlink>
    </w:p>
    <w:p w14:paraId="428148E3" w14:textId="12235A09" w:rsidR="00246FD7" w:rsidRPr="002C4FC3" w:rsidRDefault="000D282D" w:rsidP="00246FD7">
      <w:pPr>
        <w:spacing w:line="276" w:lineRule="auto"/>
        <w:jc w:val="both"/>
      </w:pPr>
      <w:r>
        <w:t>(dále jen „objednatel“)</w:t>
      </w:r>
      <w:r w:rsidR="00246FD7" w:rsidRPr="002C4FC3">
        <w:tab/>
      </w:r>
    </w:p>
    <w:p w14:paraId="74D5F36B" w14:textId="6EE2AA91" w:rsidR="00246FD7" w:rsidRPr="002C4FC3" w:rsidRDefault="00246FD7" w:rsidP="00246FD7">
      <w:pPr>
        <w:pStyle w:val="ZkladntextIMP"/>
        <w:jc w:val="both"/>
        <w:rPr>
          <w:szCs w:val="24"/>
        </w:rPr>
      </w:pPr>
    </w:p>
    <w:p w14:paraId="4EE85099" w14:textId="77777777" w:rsidR="00246FD7" w:rsidRPr="00911E12" w:rsidRDefault="00246FD7" w:rsidP="00246FD7">
      <w:pPr>
        <w:pStyle w:val="ZkladntextIMP"/>
        <w:jc w:val="both"/>
        <w:rPr>
          <w:b/>
          <w:szCs w:val="24"/>
        </w:rPr>
      </w:pPr>
      <w:r w:rsidRPr="00911E12">
        <w:rPr>
          <w:b/>
          <w:szCs w:val="24"/>
        </w:rPr>
        <w:t>ZHOTOVITEL</w:t>
      </w:r>
    </w:p>
    <w:p w14:paraId="4168D9D2" w14:textId="114CA23E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b/>
          <w:bCs/>
          <w:szCs w:val="24"/>
          <w:highlight w:val="yellow"/>
        </w:rPr>
      </w:pPr>
      <w:r w:rsidRPr="00697075">
        <w:rPr>
          <w:b/>
          <w:szCs w:val="24"/>
          <w:highlight w:val="yellow"/>
        </w:rPr>
        <w:t>obchodní firma</w:t>
      </w:r>
      <w:r w:rsidRPr="00697075">
        <w:rPr>
          <w:b/>
          <w:szCs w:val="24"/>
          <w:highlight w:val="yellow"/>
        </w:rPr>
        <w:tab/>
      </w:r>
      <w:r w:rsidRPr="00697075">
        <w:rPr>
          <w:szCs w:val="24"/>
          <w:highlight w:val="yellow"/>
        </w:rPr>
        <w:t>:</w:t>
      </w:r>
      <w:r w:rsidR="00911E12" w:rsidRPr="00697075">
        <w:rPr>
          <w:szCs w:val="24"/>
          <w:highlight w:val="yellow"/>
        </w:rPr>
        <w:t xml:space="preserve"> </w:t>
      </w:r>
    </w:p>
    <w:p w14:paraId="6E7917C4" w14:textId="43F8D587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 xml:space="preserve">sídlo </w:t>
      </w:r>
      <w:r w:rsidRPr="00697075">
        <w:rPr>
          <w:szCs w:val="24"/>
          <w:highlight w:val="yellow"/>
        </w:rPr>
        <w:tab/>
        <w:t>:</w:t>
      </w:r>
      <w:r w:rsidR="00911E12" w:rsidRPr="00697075">
        <w:rPr>
          <w:szCs w:val="24"/>
          <w:highlight w:val="yellow"/>
        </w:rPr>
        <w:t xml:space="preserve"> </w:t>
      </w:r>
    </w:p>
    <w:p w14:paraId="3691A92C" w14:textId="3C246DF1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 xml:space="preserve">právní forma </w:t>
      </w:r>
      <w:r w:rsidRPr="00697075">
        <w:rPr>
          <w:szCs w:val="24"/>
          <w:highlight w:val="yellow"/>
        </w:rPr>
        <w:tab/>
        <w:t xml:space="preserve">: </w:t>
      </w:r>
    </w:p>
    <w:p w14:paraId="0D13D747" w14:textId="5C9A7E7B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 xml:space="preserve">IČ </w:t>
      </w:r>
      <w:r w:rsidRPr="00697075">
        <w:rPr>
          <w:szCs w:val="24"/>
          <w:highlight w:val="yellow"/>
        </w:rPr>
        <w:tab/>
        <w:t>:</w:t>
      </w:r>
    </w:p>
    <w:p w14:paraId="4D366D8C" w14:textId="2DF31CE9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 xml:space="preserve">DIČ </w:t>
      </w:r>
      <w:r w:rsidRPr="00697075">
        <w:rPr>
          <w:szCs w:val="24"/>
          <w:highlight w:val="yellow"/>
        </w:rPr>
        <w:tab/>
        <w:t xml:space="preserve">: </w:t>
      </w:r>
    </w:p>
    <w:p w14:paraId="3C157AE3" w14:textId="62A8E385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>zápis v OR</w:t>
      </w:r>
      <w:r w:rsidRPr="00697075">
        <w:rPr>
          <w:szCs w:val="24"/>
          <w:highlight w:val="yellow"/>
        </w:rPr>
        <w:tab/>
        <w:t xml:space="preserve">: </w:t>
      </w:r>
    </w:p>
    <w:p w14:paraId="1F1826F1" w14:textId="3213553F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>jednající</w:t>
      </w:r>
      <w:r w:rsidRPr="00697075">
        <w:rPr>
          <w:szCs w:val="24"/>
          <w:highlight w:val="yellow"/>
        </w:rPr>
        <w:tab/>
        <w:t>:</w:t>
      </w:r>
      <w:r w:rsidR="00911E12" w:rsidRPr="00697075">
        <w:rPr>
          <w:szCs w:val="24"/>
          <w:highlight w:val="yellow"/>
        </w:rPr>
        <w:t xml:space="preserve"> </w:t>
      </w:r>
    </w:p>
    <w:p w14:paraId="7C9AA22C" w14:textId="77777777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 xml:space="preserve">dále za zhotovitele jednají  </w:t>
      </w:r>
    </w:p>
    <w:p w14:paraId="534C5BC8" w14:textId="2ABA2655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>ve věcech smluvních</w:t>
      </w:r>
      <w:r w:rsidRPr="00697075">
        <w:rPr>
          <w:szCs w:val="24"/>
          <w:highlight w:val="yellow"/>
        </w:rPr>
        <w:tab/>
        <w:t xml:space="preserve">: </w:t>
      </w:r>
    </w:p>
    <w:p w14:paraId="3369F3C7" w14:textId="425D598E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>ve věcech technických</w:t>
      </w:r>
      <w:r w:rsidRPr="00697075">
        <w:rPr>
          <w:szCs w:val="24"/>
          <w:highlight w:val="yellow"/>
        </w:rPr>
        <w:tab/>
        <w:t xml:space="preserve">: </w:t>
      </w:r>
    </w:p>
    <w:p w14:paraId="02B9F742" w14:textId="12416BCA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 xml:space="preserve">bankovní spojení </w:t>
      </w:r>
      <w:r w:rsidRPr="00697075">
        <w:rPr>
          <w:szCs w:val="24"/>
          <w:highlight w:val="yellow"/>
        </w:rPr>
        <w:tab/>
        <w:t xml:space="preserve">: </w:t>
      </w:r>
    </w:p>
    <w:p w14:paraId="334F49E9" w14:textId="72D0D7A2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 xml:space="preserve">č. účtu </w:t>
      </w:r>
      <w:r w:rsidRPr="00697075">
        <w:rPr>
          <w:szCs w:val="24"/>
          <w:highlight w:val="yellow"/>
        </w:rPr>
        <w:tab/>
        <w:t xml:space="preserve">: </w:t>
      </w:r>
    </w:p>
    <w:p w14:paraId="03D34C90" w14:textId="50ED44FB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>telefon</w:t>
      </w:r>
      <w:r w:rsidRPr="00697075">
        <w:rPr>
          <w:szCs w:val="24"/>
          <w:highlight w:val="yellow"/>
        </w:rPr>
        <w:tab/>
        <w:t xml:space="preserve">: </w:t>
      </w:r>
    </w:p>
    <w:p w14:paraId="5C2CDD6B" w14:textId="77777777" w:rsidR="00246FD7" w:rsidRPr="00697075" w:rsidRDefault="00246FD7" w:rsidP="00246FD7">
      <w:pPr>
        <w:pStyle w:val="ZkladntextIMP"/>
        <w:tabs>
          <w:tab w:val="left" w:pos="3240"/>
        </w:tabs>
        <w:jc w:val="both"/>
        <w:rPr>
          <w:szCs w:val="24"/>
          <w:highlight w:val="yellow"/>
        </w:rPr>
      </w:pPr>
      <w:r w:rsidRPr="00697075">
        <w:rPr>
          <w:szCs w:val="24"/>
          <w:highlight w:val="yellow"/>
        </w:rPr>
        <w:t>fax</w:t>
      </w:r>
      <w:r w:rsidRPr="00697075">
        <w:rPr>
          <w:szCs w:val="24"/>
          <w:highlight w:val="yellow"/>
        </w:rPr>
        <w:tab/>
        <w:t>:</w:t>
      </w:r>
    </w:p>
    <w:p w14:paraId="6B311722" w14:textId="397C3703" w:rsidR="006F4AB4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697075">
        <w:rPr>
          <w:szCs w:val="24"/>
          <w:highlight w:val="yellow"/>
        </w:rPr>
        <w:t>e-mail</w:t>
      </w:r>
      <w:r w:rsidRPr="00911E12">
        <w:rPr>
          <w:szCs w:val="24"/>
        </w:rPr>
        <w:tab/>
        <w:t>:</w:t>
      </w:r>
    </w:p>
    <w:p w14:paraId="4037390C" w14:textId="4771936A" w:rsidR="000249F8" w:rsidRDefault="000249F8" w:rsidP="00246FD7">
      <w:pPr>
        <w:pStyle w:val="ZkladntextIMP"/>
        <w:tabs>
          <w:tab w:val="left" w:pos="3240"/>
        </w:tabs>
        <w:jc w:val="both"/>
        <w:rPr>
          <w:szCs w:val="24"/>
        </w:rPr>
        <w:sectPr w:rsidR="000249F8" w:rsidSect="008A7547">
          <w:footerReference w:type="default" r:id="rId10"/>
          <w:pgSz w:w="11906" w:h="16838"/>
          <w:pgMar w:top="1304" w:right="1418" w:bottom="1304" w:left="1418" w:header="709" w:footer="709" w:gutter="0"/>
          <w:cols w:space="708"/>
          <w:docGrid w:linePitch="360"/>
        </w:sectPr>
      </w:pPr>
      <w:r>
        <w:rPr>
          <w:szCs w:val="24"/>
        </w:rPr>
        <w:t>(dále jen „zhotovitel“)</w:t>
      </w:r>
    </w:p>
    <w:p w14:paraId="21945FC5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lastRenderedPageBreak/>
        <w:t>II.</w:t>
      </w:r>
    </w:p>
    <w:p w14:paraId="542ADD4F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Předmět smlouvy</w:t>
      </w:r>
    </w:p>
    <w:p w14:paraId="0B790A40" w14:textId="77777777" w:rsidR="00246FD7" w:rsidRPr="002C4FC3" w:rsidRDefault="00246FD7" w:rsidP="00246FD7">
      <w:pPr>
        <w:pStyle w:val="ZkladntextIMP"/>
        <w:jc w:val="both"/>
        <w:rPr>
          <w:b/>
          <w:szCs w:val="24"/>
        </w:rPr>
      </w:pPr>
    </w:p>
    <w:p w14:paraId="3D8AF7F7" w14:textId="3568663F" w:rsidR="00246FD7" w:rsidRDefault="00246FD7" w:rsidP="00246FD7">
      <w:pPr>
        <w:tabs>
          <w:tab w:val="center" w:pos="4680"/>
        </w:tabs>
        <w:ind w:left="284" w:hanging="284"/>
        <w:jc w:val="both"/>
      </w:pPr>
      <w:r>
        <w:t xml:space="preserve">1. </w:t>
      </w:r>
      <w:r w:rsidRPr="00D27640">
        <w:t xml:space="preserve">Předmětem této smlouvy je zhotovení </w:t>
      </w:r>
      <w:r w:rsidR="001A1800">
        <w:t>díla</w:t>
      </w:r>
      <w:r w:rsidRPr="00D27640">
        <w:t xml:space="preserve"> </w:t>
      </w:r>
      <w:r w:rsidRPr="00A06B24">
        <w:rPr>
          <w:b/>
        </w:rPr>
        <w:t>„</w:t>
      </w:r>
      <w:r w:rsidR="005242F7">
        <w:rPr>
          <w:b/>
        </w:rPr>
        <w:t xml:space="preserve">Ochlazování kanceláří </w:t>
      </w:r>
      <w:r w:rsidR="00922931">
        <w:rPr>
          <w:b/>
        </w:rPr>
        <w:t xml:space="preserve">budovy B </w:t>
      </w:r>
      <w:proofErr w:type="spellStart"/>
      <w:r w:rsidR="005242F7">
        <w:rPr>
          <w:b/>
        </w:rPr>
        <w:t>MěÚ</w:t>
      </w:r>
      <w:proofErr w:type="spellEnd"/>
      <w:r w:rsidR="005242F7">
        <w:rPr>
          <w:b/>
        </w:rPr>
        <w:t>, Nový Bor</w:t>
      </w:r>
      <w:r w:rsidRPr="00A06B24">
        <w:rPr>
          <w:b/>
        </w:rPr>
        <w:t>“</w:t>
      </w:r>
      <w:r w:rsidRPr="00D27640">
        <w:t xml:space="preserve">. Zhotovením </w:t>
      </w:r>
      <w:r w:rsidR="001A1800">
        <w:t>díla</w:t>
      </w:r>
      <w:r w:rsidRPr="00D27640">
        <w:t xml:space="preserve"> se rozumí </w:t>
      </w:r>
      <w:r w:rsidR="001A1800">
        <w:t>dodávka a montáž klimatizačních zařízení včetně nezbytných instalačních prací, dodávka potřebných materiálů, zprovoznění a otestování systému chlazení a provedení všech činností nezbytných pro uvedení zařízení do řádného provozu, včetně předání příslušné dokumentace objednateli.</w:t>
      </w:r>
    </w:p>
    <w:p w14:paraId="175799D9" w14:textId="77777777" w:rsidR="00246FD7" w:rsidRPr="00D27640" w:rsidRDefault="00246FD7" w:rsidP="00246FD7">
      <w:pPr>
        <w:ind w:left="284" w:hanging="284"/>
      </w:pPr>
    </w:p>
    <w:p w14:paraId="16B5C884" w14:textId="77777777" w:rsidR="00246FD7" w:rsidRPr="00D903A1" w:rsidRDefault="00246FD7" w:rsidP="00246FD7">
      <w:pPr>
        <w:tabs>
          <w:tab w:val="left" w:pos="1191"/>
          <w:tab w:val="left" w:pos="1588"/>
        </w:tabs>
        <w:spacing w:after="120" w:line="276" w:lineRule="auto"/>
        <w:ind w:left="284" w:hanging="284"/>
        <w:jc w:val="both"/>
      </w:pPr>
      <w:r w:rsidRPr="00D903A1">
        <w:t>2. Rozsah předmětu díla je vymezen a bude proveden v souladu s dokumenty:</w:t>
      </w:r>
    </w:p>
    <w:p w14:paraId="6928E92A" w14:textId="71EBCB44" w:rsidR="00246FD7" w:rsidRPr="00D903A1" w:rsidRDefault="00F43BB2" w:rsidP="005242F7">
      <w:pPr>
        <w:numPr>
          <w:ilvl w:val="0"/>
          <w:numId w:val="15"/>
        </w:numPr>
        <w:suppressAutoHyphens w:val="0"/>
        <w:spacing w:after="120" w:line="276" w:lineRule="auto"/>
        <w:ind w:left="567" w:hanging="283"/>
        <w:jc w:val="both"/>
      </w:pPr>
      <w:r w:rsidRPr="00D903A1">
        <w:t xml:space="preserve">s projektovou dokumentací včetně </w:t>
      </w:r>
      <w:r w:rsidR="000434F4">
        <w:t>rozpisu ceny</w:t>
      </w:r>
      <w:r w:rsidRPr="00D903A1">
        <w:t xml:space="preserve">, </w:t>
      </w:r>
      <w:r w:rsidRPr="00D903A1">
        <w:rPr>
          <w:lang w:bidi="cs-CZ"/>
        </w:rPr>
        <w:t xml:space="preserve">zpracovaná projektovou kanceláří </w:t>
      </w:r>
      <w:r w:rsidR="005242F7" w:rsidRPr="00D903A1">
        <w:rPr>
          <w:lang w:bidi="cs-CZ"/>
        </w:rPr>
        <w:t>S I L spol. s r.o., IČO: 47309512, U Besedy 414/8, Liberec III-Jeřáb, 460 07 Liberec</w:t>
      </w:r>
      <w:r w:rsidR="005242F7" w:rsidRPr="00D903A1">
        <w:t xml:space="preserve"> </w:t>
      </w:r>
      <w:r w:rsidR="00246FD7" w:rsidRPr="00D903A1">
        <w:t>a v souladu se zadávacími podmínkami</w:t>
      </w:r>
      <w:r w:rsidR="00B57AEC" w:rsidRPr="00D903A1">
        <w:t xml:space="preserve"> veřejné zakázky </w:t>
      </w:r>
      <w:r w:rsidR="007D2793" w:rsidRPr="00D903A1">
        <w:t>s názvem</w:t>
      </w:r>
      <w:r w:rsidR="007D2793" w:rsidRPr="00D903A1">
        <w:rPr>
          <w:rFonts w:eastAsiaTheme="minorHAnsi"/>
          <w:bCs/>
          <w:lang w:eastAsia="en-US"/>
        </w:rPr>
        <w:t xml:space="preserve"> </w:t>
      </w:r>
      <w:r w:rsidR="005A535A" w:rsidRPr="00D903A1">
        <w:rPr>
          <w:rFonts w:eastAsiaTheme="minorHAnsi"/>
          <w:bCs/>
          <w:lang w:eastAsia="en-US"/>
        </w:rPr>
        <w:t>„</w:t>
      </w:r>
      <w:r w:rsidR="005242F7" w:rsidRPr="00D903A1">
        <w:rPr>
          <w:b/>
        </w:rPr>
        <w:t xml:space="preserve">Ochlazování kanceláří </w:t>
      </w:r>
      <w:r w:rsidR="00922931">
        <w:rPr>
          <w:b/>
        </w:rPr>
        <w:t xml:space="preserve">budovy B </w:t>
      </w:r>
      <w:proofErr w:type="spellStart"/>
      <w:r w:rsidR="005242F7" w:rsidRPr="00D903A1">
        <w:rPr>
          <w:b/>
        </w:rPr>
        <w:t>MěÚ</w:t>
      </w:r>
      <w:proofErr w:type="spellEnd"/>
      <w:r w:rsidR="005242F7" w:rsidRPr="00D903A1">
        <w:rPr>
          <w:b/>
        </w:rPr>
        <w:t>, Nový Bor</w:t>
      </w:r>
      <w:r w:rsidR="005A535A" w:rsidRPr="00D903A1">
        <w:rPr>
          <w:bCs/>
        </w:rPr>
        <w:t>“</w:t>
      </w:r>
      <w:r w:rsidR="007D2793" w:rsidRPr="00D903A1">
        <w:rPr>
          <w:bCs/>
        </w:rPr>
        <w:t xml:space="preserve"> </w:t>
      </w:r>
      <w:r w:rsidR="007D2793" w:rsidRPr="00D903A1">
        <w:t>zadávané v</w:t>
      </w:r>
      <w:r w:rsidR="005E5FFA">
        <w:t> otevřeném nadlimitním řízení</w:t>
      </w:r>
      <w:r w:rsidR="00246FD7" w:rsidRPr="00D903A1">
        <w:t>.</w:t>
      </w:r>
    </w:p>
    <w:p w14:paraId="67925121" w14:textId="228384C7" w:rsidR="00246FD7" w:rsidRPr="00697075" w:rsidRDefault="00246FD7" w:rsidP="00697075">
      <w:pPr>
        <w:keepNext/>
        <w:keepLines/>
        <w:suppressAutoHyphens w:val="0"/>
        <w:spacing w:line="276" w:lineRule="auto"/>
        <w:ind w:left="284" w:hanging="284"/>
        <w:jc w:val="both"/>
        <w:rPr>
          <w:rFonts w:cs="Arial"/>
        </w:rPr>
      </w:pPr>
      <w:r>
        <w:t xml:space="preserve">3. </w:t>
      </w:r>
      <w:r w:rsidRPr="00C12853">
        <w:t>Zhotovitel se zavazuje postupovat při realizaci díla v souladu se všemi podmínkami výše uvedených dokumentů a podmínkami vyplývajících ze zadávacích podmínek, které jsou nedílnou součástí této smlouvy</w:t>
      </w:r>
      <w:r w:rsidR="001A1800">
        <w:rPr>
          <w:snapToGrid w:val="0"/>
        </w:rPr>
        <w:t>.</w:t>
      </w:r>
    </w:p>
    <w:p w14:paraId="733F3B13" w14:textId="77777777" w:rsidR="00246FD7" w:rsidRPr="007164A0" w:rsidRDefault="00246FD7" w:rsidP="00246FD7">
      <w:pPr>
        <w:pStyle w:val="Odstavecseseznamem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164A0">
        <w:rPr>
          <w:rFonts w:ascii="Times New Roman" w:hAnsi="Times New Roman"/>
          <w:sz w:val="24"/>
          <w:szCs w:val="24"/>
        </w:rPr>
        <w:t>5. Součástí díla je dále:</w:t>
      </w:r>
    </w:p>
    <w:p w14:paraId="5BCA2ACE" w14:textId="18B29C90" w:rsidR="00246FD7" w:rsidRPr="00D863FC" w:rsidRDefault="00246FD7" w:rsidP="00246FD7">
      <w:pPr>
        <w:pStyle w:val="Odstavecseseznamem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D863FC">
        <w:rPr>
          <w:rFonts w:ascii="Times New Roman" w:hAnsi="Times New Roman"/>
          <w:sz w:val="24"/>
          <w:szCs w:val="24"/>
        </w:rPr>
        <w:t xml:space="preserve">vyhotovení dokumentace skutečného provedení </w:t>
      </w:r>
      <w:r w:rsidR="00F43BB2">
        <w:rPr>
          <w:rFonts w:ascii="Times New Roman" w:hAnsi="Times New Roman"/>
          <w:sz w:val="24"/>
          <w:szCs w:val="24"/>
        </w:rPr>
        <w:t>2</w:t>
      </w:r>
      <w:r w:rsidRPr="00D863FC">
        <w:rPr>
          <w:rFonts w:ascii="Times New Roman" w:hAnsi="Times New Roman"/>
          <w:sz w:val="24"/>
          <w:szCs w:val="24"/>
        </w:rPr>
        <w:t>x v tištěné podobě + 1x elektronicky ve</w:t>
      </w:r>
      <w:r w:rsidR="00335F79">
        <w:rPr>
          <w:rFonts w:ascii="Times New Roman" w:hAnsi="Times New Roman"/>
          <w:sz w:val="24"/>
          <w:szCs w:val="24"/>
        </w:rPr>
        <w:t> </w:t>
      </w:r>
      <w:r w:rsidRPr="00D863FC">
        <w:rPr>
          <w:rFonts w:ascii="Times New Roman" w:hAnsi="Times New Roman"/>
          <w:sz w:val="24"/>
          <w:szCs w:val="24"/>
        </w:rPr>
        <w:t>formátu DWG</w:t>
      </w:r>
    </w:p>
    <w:p w14:paraId="52283CFF" w14:textId="2A899D36" w:rsidR="00246FD7" w:rsidRPr="00C84FDC" w:rsidRDefault="00246FD7" w:rsidP="00246FD7">
      <w:pPr>
        <w:pStyle w:val="Odstavecseseznamem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84FDC">
        <w:rPr>
          <w:rFonts w:ascii="Times New Roman" w:hAnsi="Times New Roman"/>
          <w:sz w:val="24"/>
          <w:szCs w:val="24"/>
        </w:rPr>
        <w:t>z</w:t>
      </w:r>
      <w:r w:rsidR="001A1800">
        <w:rPr>
          <w:rFonts w:ascii="Times New Roman" w:hAnsi="Times New Roman"/>
          <w:sz w:val="24"/>
          <w:szCs w:val="24"/>
        </w:rPr>
        <w:t>ajištění potřebných podmínek pro bezpečnostní a kvalitní montáž zařízení</w:t>
      </w:r>
    </w:p>
    <w:p w14:paraId="0A4B2D5E" w14:textId="70814233" w:rsidR="00246FD7" w:rsidRPr="00C84FDC" w:rsidRDefault="001A1800" w:rsidP="00246FD7">
      <w:pPr>
        <w:pStyle w:val="Odstavecseseznamem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provedení provozní a bezpečnostní </w:t>
      </w:r>
      <w:r w:rsidR="00246FD7" w:rsidRPr="00C84FDC">
        <w:rPr>
          <w:rFonts w:ascii="Times New Roman" w:hAnsi="Times New Roman"/>
          <w:sz w:val="24"/>
          <w:szCs w:val="24"/>
        </w:rPr>
        <w:t>revize</w:t>
      </w:r>
      <w:r>
        <w:rPr>
          <w:rFonts w:ascii="Times New Roman" w:hAnsi="Times New Roman"/>
          <w:sz w:val="24"/>
          <w:szCs w:val="24"/>
        </w:rPr>
        <w:t xml:space="preserve"> instalovaného zařízení</w:t>
      </w:r>
    </w:p>
    <w:p w14:paraId="011826F9" w14:textId="77777777" w:rsidR="00246FD7" w:rsidRPr="007164A0" w:rsidRDefault="00246FD7" w:rsidP="00246FD7">
      <w:pPr>
        <w:pStyle w:val="ZkladntextIMP"/>
        <w:jc w:val="both"/>
      </w:pPr>
      <w:r w:rsidRPr="007164A0">
        <w:t>6. Mimo všechny definované činnosti jsou součástí předmětu díla mimo jiné i:</w:t>
      </w:r>
    </w:p>
    <w:p w14:paraId="169BDE4C" w14:textId="48AB759B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zajištění a provedení všech opatření organizačního a stavebně technologického charakteru k řádnému provedení díla</w:t>
      </w:r>
      <w:r w:rsidR="005242F7">
        <w:t>.</w:t>
      </w:r>
    </w:p>
    <w:p w14:paraId="74ABDA28" w14:textId="2DC03FD6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veškeré práce a dodávky související s bezpečnostními opatřeními na ochranu lidí a</w:t>
      </w:r>
      <w:r w:rsidR="002534EC">
        <w:t> </w:t>
      </w:r>
      <w:r w:rsidRPr="00C53E43">
        <w:t xml:space="preserve">majetku (zejména </w:t>
      </w:r>
      <w:r w:rsidR="005242F7">
        <w:t>občanů</w:t>
      </w:r>
      <w:r w:rsidRPr="00C53E43">
        <w:t xml:space="preserve"> v místech dotčených </w:t>
      </w:r>
      <w:r w:rsidR="00083826">
        <w:t>dílem</w:t>
      </w:r>
      <w:r w:rsidRPr="00C53E43">
        <w:t>),</w:t>
      </w:r>
    </w:p>
    <w:p w14:paraId="7FDD1FFC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zajištění bezpečnosti práce a ochrany životního prostředí,</w:t>
      </w:r>
    </w:p>
    <w:p w14:paraId="6120FAE9" w14:textId="1D4D1160" w:rsidR="00246FD7" w:rsidRPr="00F138B3" w:rsidRDefault="00F138B3" w:rsidP="00246FD7">
      <w:pPr>
        <w:pStyle w:val="ZkladntextIMP"/>
        <w:numPr>
          <w:ilvl w:val="2"/>
          <w:numId w:val="14"/>
        </w:numPr>
        <w:ind w:left="567" w:hanging="283"/>
        <w:jc w:val="both"/>
      </w:pPr>
      <w:r>
        <w:t xml:space="preserve">v případě potřeby </w:t>
      </w:r>
      <w:r w:rsidR="00246FD7" w:rsidRPr="00F138B3">
        <w:t>projednání a zajištění případného zvláštního užívání komunikací a veřejných ploch včetně úhrady vyměřených poplatků a nájemného,</w:t>
      </w:r>
    </w:p>
    <w:p w14:paraId="348C1EC5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zajištění a provedení všech nutných zkoušek dle ČSN (případně jiných norem vztahujících se k prováděnému dílu včetně pořízení protokolů),</w:t>
      </w:r>
    </w:p>
    <w:p w14:paraId="7E854733" w14:textId="3D947223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zajištění atestů a dokladů o požadovaných vlastnostech výrobků (dle zákona č. 22/1997 Sb. – prohlášení o shodě) a revizí veškerých elektrických zařízení s případným odstraněním uvedených závad,</w:t>
      </w:r>
    </w:p>
    <w:p w14:paraId="5A097559" w14:textId="7435C695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 xml:space="preserve"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díla, s cílem </w:t>
      </w:r>
      <w:r w:rsidR="005242F7">
        <w:t>řádného dokončení díla</w:t>
      </w:r>
      <w:r w:rsidRPr="00C53E43">
        <w:t xml:space="preserve">. Zhotovitel je povinen učinit tato opatření v rámci celkové ceny díla, </w:t>
      </w:r>
    </w:p>
    <w:p w14:paraId="37E7C10F" w14:textId="3A555F53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 xml:space="preserve">zřízení a odstranění </w:t>
      </w:r>
      <w:r w:rsidR="00F138B3">
        <w:t>montážního zázemí v nezbytném rozsahu</w:t>
      </w:r>
      <w:r w:rsidRPr="00C53E43">
        <w:t>,</w:t>
      </w:r>
    </w:p>
    <w:p w14:paraId="50E61B3D" w14:textId="3C92DAFA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lastRenderedPageBreak/>
        <w:t xml:space="preserve">odvoz </w:t>
      </w:r>
      <w:r w:rsidR="00F138B3">
        <w:t xml:space="preserve">a ekologická likvidace vzniklého odpadu </w:t>
      </w:r>
      <w:r w:rsidRPr="00C53E43">
        <w:t xml:space="preserve">v souladu s ustanoveními zákona </w:t>
      </w:r>
      <w:r w:rsidR="00F35A92" w:rsidRPr="00F35A92">
        <w:t xml:space="preserve">541/2020 </w:t>
      </w:r>
      <w:r w:rsidRPr="00C53E43">
        <w:t>Sb. o odpadech,</w:t>
      </w:r>
    </w:p>
    <w:p w14:paraId="42947C72" w14:textId="077ED1EF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 xml:space="preserve">zhotovení harmonogramu </w:t>
      </w:r>
      <w:r w:rsidR="005E62BE">
        <w:t xml:space="preserve">realizace díla a </w:t>
      </w:r>
      <w:r w:rsidRPr="00C53E43">
        <w:t xml:space="preserve">postupu prací </w:t>
      </w:r>
      <w:r w:rsidR="00F138B3">
        <w:t xml:space="preserve">v týdenním členění a aktualizovat jej v případě podstatné změny postupu prací nebo na výzvu Objednatele </w:t>
      </w:r>
      <w:r w:rsidR="00F35A92">
        <w:t>(dále jen „Harmonogram“)</w:t>
      </w:r>
      <w:r w:rsidRPr="00C53E43">
        <w:t>,</w:t>
      </w:r>
    </w:p>
    <w:p w14:paraId="557701D9" w14:textId="506662E7" w:rsidR="00246FD7" w:rsidRPr="002C4FC3" w:rsidRDefault="00246FD7" w:rsidP="00246FD7">
      <w:pPr>
        <w:pStyle w:val="ZkladntextIMP"/>
        <w:numPr>
          <w:ilvl w:val="0"/>
          <w:numId w:val="3"/>
        </w:numPr>
        <w:jc w:val="both"/>
      </w:pPr>
      <w:r w:rsidRPr="002C4FC3">
        <w:t xml:space="preserve">Předmět díla je dále specifikován ve Všeobecných </w:t>
      </w:r>
      <w:r w:rsidR="00F35A92">
        <w:t>standardech</w:t>
      </w:r>
      <w:r>
        <w:t xml:space="preserve"> stavby</w:t>
      </w:r>
      <w:r w:rsidRPr="002C4FC3">
        <w:t xml:space="preserve"> Města Nový Bor</w:t>
      </w:r>
      <w:r>
        <w:t xml:space="preserve"> (dále jen „V</w:t>
      </w:r>
      <w:r w:rsidR="00F35A92">
        <w:t>SS</w:t>
      </w:r>
      <w:r>
        <w:t>“)</w:t>
      </w:r>
      <w:r w:rsidRPr="002C4FC3">
        <w:t xml:space="preserve">, které </w:t>
      </w:r>
      <w:r>
        <w:t>jsou součástí</w:t>
      </w:r>
      <w:r w:rsidRPr="002C4FC3">
        <w:t xml:space="preserve"> této smlouvy </w:t>
      </w:r>
      <w:r w:rsidR="005242F7">
        <w:t>jako příloha č. 2</w:t>
      </w:r>
      <w:r>
        <w:t>.</w:t>
      </w:r>
      <w:r w:rsidR="00BC3A20" w:rsidRPr="00BC3A20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="00BC3A20" w:rsidRPr="00BC3A20">
        <w:t> VSS se použijí pouze v rozsahu a v částech, které jsou vzhledem k povaze tohoto plnění relevantní</w:t>
      </w:r>
      <w:r w:rsidR="00BC3A20">
        <w:t>.</w:t>
      </w:r>
    </w:p>
    <w:p w14:paraId="518EB2E7" w14:textId="2748659D" w:rsidR="00246FD7" w:rsidRPr="002C4FC3" w:rsidRDefault="00246FD7" w:rsidP="00246FD7">
      <w:pPr>
        <w:pStyle w:val="ZkladntextIMP"/>
        <w:numPr>
          <w:ilvl w:val="0"/>
          <w:numId w:val="3"/>
        </w:numPr>
        <w:jc w:val="both"/>
      </w:pPr>
      <w:r w:rsidRPr="002C4FC3">
        <w:t>Cena díla uvedená v článku III</w:t>
      </w:r>
      <w:r w:rsidR="005E2E07">
        <w:t>.</w:t>
      </w:r>
      <w:r w:rsidRPr="002C4FC3">
        <w:t xml:space="preserve"> je stanovena na základě projektové dokumentace</w:t>
      </w:r>
      <w:r w:rsidR="00C34AAE" w:rsidRPr="00C34AAE">
        <w:t xml:space="preserve"> a </w:t>
      </w:r>
      <w:r w:rsidR="00FD1F04">
        <w:t>rozpisu ceny plnění</w:t>
      </w:r>
      <w:r w:rsidR="00C34AAE" w:rsidRPr="00C34AAE">
        <w:t xml:space="preserve">. </w:t>
      </w:r>
      <w:r w:rsidRPr="002C4FC3">
        <w:t xml:space="preserve"> </w:t>
      </w:r>
    </w:p>
    <w:p w14:paraId="6A723649" w14:textId="7F333EED" w:rsidR="00246FD7" w:rsidRPr="002C4FC3" w:rsidRDefault="00246FD7" w:rsidP="00853A2C">
      <w:pPr>
        <w:pStyle w:val="ZkladntextIMP"/>
        <w:numPr>
          <w:ilvl w:val="0"/>
          <w:numId w:val="3"/>
        </w:numPr>
        <w:jc w:val="both"/>
      </w:pPr>
      <w:r w:rsidRPr="002C4FC3">
        <w:t xml:space="preserve">Předmět díla bude proveden </w:t>
      </w:r>
      <w:r w:rsidR="00853A2C">
        <w:t>v souladu s</w:t>
      </w:r>
      <w:r w:rsidR="0006528A">
        <w:t xml:space="preserve"> rozpisem ceny plnění </w:t>
      </w:r>
      <w:r w:rsidRPr="002C4FC3">
        <w:t xml:space="preserve">od zhotovitele. Oceněný </w:t>
      </w:r>
      <w:r w:rsidR="00A30F90">
        <w:t xml:space="preserve">rozpis ceny plnění </w:t>
      </w:r>
      <w:r w:rsidR="00853A2C">
        <w:t xml:space="preserve">tvoří přílohu č. 1 této smlouvy </w:t>
      </w:r>
      <w:r w:rsidRPr="002C4FC3">
        <w:t xml:space="preserve">a je její nedílnou součástí.  Zhotovitel </w:t>
      </w:r>
      <w:r w:rsidR="00853A2C">
        <w:t xml:space="preserve">prohlašuje, že oceněný </w:t>
      </w:r>
      <w:r w:rsidR="00A30F90">
        <w:t xml:space="preserve">rozpis ceny plnění </w:t>
      </w:r>
      <w:r w:rsidR="00853A2C">
        <w:t>obsahuje</w:t>
      </w:r>
      <w:r w:rsidRPr="002C4FC3">
        <w:t xml:space="preserve"> všechny položky</w:t>
      </w:r>
      <w:r w:rsidR="00853A2C">
        <w:t xml:space="preserve"> uvedené ve </w:t>
      </w:r>
      <w:r w:rsidR="00A30F90">
        <w:t>rozpisu ceny plnění</w:t>
      </w:r>
      <w:r w:rsidR="00853A2C">
        <w:t xml:space="preserve"> </w:t>
      </w:r>
      <w:r w:rsidRPr="002C4FC3">
        <w:t xml:space="preserve">při </w:t>
      </w:r>
      <w:r w:rsidR="00A30F90">
        <w:t>zadávacím</w:t>
      </w:r>
      <w:r w:rsidRPr="002C4FC3">
        <w:t xml:space="preserve"> řízení. Pokud </w:t>
      </w:r>
      <w:r w:rsidR="00420C92">
        <w:t>některé položk</w:t>
      </w:r>
      <w:r w:rsidR="001F387B">
        <w:t>y</w:t>
      </w:r>
      <w:r w:rsidR="00420C92">
        <w:t xml:space="preserve"> obsažen</w:t>
      </w:r>
      <w:r w:rsidR="001F387B">
        <w:t>é</w:t>
      </w:r>
      <w:r w:rsidR="00420C92">
        <w:t xml:space="preserve"> v</w:t>
      </w:r>
      <w:r w:rsidR="00A30F90">
        <w:t xml:space="preserve"> rozpisu ceny plnění </w:t>
      </w:r>
      <w:r w:rsidR="001F387B">
        <w:t>nebyly v</w:t>
      </w:r>
      <w:r w:rsidR="00A30F90">
        <w:t xml:space="preserve"> rozpisu ceny plnění </w:t>
      </w:r>
      <w:r w:rsidR="001F387B">
        <w:t>zhotovitelem zahrnuty,</w:t>
      </w:r>
      <w:r w:rsidR="001F387B" w:rsidRPr="002C4FC3" w:rsidDel="00420C92">
        <w:t xml:space="preserve"> </w:t>
      </w:r>
      <w:r w:rsidRPr="002C4FC3">
        <w:t xml:space="preserve">zhotovitel je povinen provést tyto práce bez nároku na odměnu. V tomto případě se nebude jednat o vícepráce. </w:t>
      </w:r>
    </w:p>
    <w:p w14:paraId="3A997DB7" w14:textId="77777777" w:rsidR="00246FD7" w:rsidRPr="002C4FC3" w:rsidRDefault="00246FD7" w:rsidP="00246FD7">
      <w:pPr>
        <w:numPr>
          <w:ilvl w:val="0"/>
          <w:numId w:val="3"/>
        </w:numPr>
        <w:tabs>
          <w:tab w:val="left" w:pos="1191"/>
          <w:tab w:val="left" w:pos="1588"/>
        </w:tabs>
        <w:spacing w:after="120" w:line="276" w:lineRule="auto"/>
        <w:jc w:val="both"/>
      </w:pPr>
      <w:r w:rsidRPr="002C4FC3">
        <w:t xml:space="preserve">Veškeré věci, které jsou potřebné k plnění díla, je povinen opatřit zhotovitel, pokud není v této smlouvě výslovně uvedeno, že je opatří objednatel.  </w:t>
      </w:r>
    </w:p>
    <w:p w14:paraId="075B4BF3" w14:textId="77777777" w:rsidR="00246FD7" w:rsidRDefault="00246FD7" w:rsidP="00246FD7">
      <w:pPr>
        <w:pStyle w:val="ZkladntextIMP"/>
        <w:ind w:left="397"/>
        <w:jc w:val="both"/>
        <w:rPr>
          <w:szCs w:val="24"/>
        </w:rPr>
      </w:pPr>
      <w:r w:rsidRPr="002C4FC3">
        <w:rPr>
          <w:szCs w:val="24"/>
        </w:rPr>
        <w:t>Náklady na provedení uvedených součástí díla jsou zahrnuty do ceny za dílo, uvedené v článku III. této smlouvy o dílo.</w:t>
      </w:r>
    </w:p>
    <w:p w14:paraId="547D6F2F" w14:textId="77777777" w:rsidR="00246FD7" w:rsidRDefault="00246FD7" w:rsidP="00246FD7">
      <w:pPr>
        <w:pStyle w:val="ZkladntextIMP"/>
        <w:ind w:left="397"/>
        <w:jc w:val="both"/>
        <w:rPr>
          <w:szCs w:val="24"/>
        </w:rPr>
      </w:pPr>
    </w:p>
    <w:p w14:paraId="6B1F49F8" w14:textId="77777777" w:rsidR="00246FD7" w:rsidRDefault="00246FD7" w:rsidP="00246FD7">
      <w:pPr>
        <w:pStyle w:val="ZkladntextIMP"/>
        <w:ind w:left="397"/>
        <w:jc w:val="both"/>
        <w:rPr>
          <w:szCs w:val="24"/>
        </w:rPr>
      </w:pPr>
    </w:p>
    <w:p w14:paraId="65BEF6FC" w14:textId="77777777" w:rsidR="00290CE1" w:rsidRDefault="00290CE1" w:rsidP="00246FD7">
      <w:pPr>
        <w:pStyle w:val="ZkladntextIMP"/>
        <w:ind w:left="397"/>
        <w:jc w:val="both"/>
        <w:rPr>
          <w:szCs w:val="24"/>
        </w:rPr>
      </w:pPr>
    </w:p>
    <w:p w14:paraId="69652A9B" w14:textId="77777777" w:rsidR="00290CE1" w:rsidRDefault="00290CE1" w:rsidP="00246FD7">
      <w:pPr>
        <w:pStyle w:val="ZkladntextIMP"/>
        <w:ind w:left="397"/>
        <w:jc w:val="both"/>
        <w:rPr>
          <w:szCs w:val="24"/>
        </w:rPr>
      </w:pPr>
    </w:p>
    <w:p w14:paraId="3241448F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III.</w:t>
      </w:r>
    </w:p>
    <w:p w14:paraId="0CEFDD5F" w14:textId="77777777" w:rsidR="00246FD7" w:rsidRPr="002C4FC3" w:rsidRDefault="00246FD7" w:rsidP="00246FD7">
      <w:pPr>
        <w:pStyle w:val="ZkladntextIMP"/>
        <w:spacing w:after="240"/>
        <w:jc w:val="center"/>
        <w:rPr>
          <w:b/>
          <w:szCs w:val="24"/>
        </w:rPr>
      </w:pPr>
      <w:r w:rsidRPr="002C4FC3">
        <w:rPr>
          <w:b/>
          <w:szCs w:val="24"/>
        </w:rPr>
        <w:t>Cena za dílo</w:t>
      </w:r>
    </w:p>
    <w:p w14:paraId="690C3A8F" w14:textId="77777777" w:rsidR="00246FD7" w:rsidRPr="00DB2A87" w:rsidRDefault="00246FD7" w:rsidP="00246FD7">
      <w:pPr>
        <w:numPr>
          <w:ilvl w:val="0"/>
          <w:numId w:val="17"/>
        </w:numPr>
        <w:tabs>
          <w:tab w:val="left" w:pos="1191"/>
          <w:tab w:val="left" w:pos="1588"/>
        </w:tabs>
        <w:spacing w:line="276" w:lineRule="auto"/>
        <w:jc w:val="both"/>
      </w:pPr>
      <w:r w:rsidRPr="002C4FC3">
        <w:t xml:space="preserve">Cena za dílo je stanovena jako cena pevná a nejvýše přípustná za plnění specifikovaného předmětu díla a </w:t>
      </w:r>
      <w:r w:rsidRPr="00DB2A87">
        <w:t>zahrnuje veškeré náklady spojené se splněním předmětu díla v rozsahu článku II Předmět smlouvy takto:</w:t>
      </w:r>
    </w:p>
    <w:p w14:paraId="152F70DE" w14:textId="77777777" w:rsidR="00246FD7" w:rsidRPr="00DB2A87" w:rsidRDefault="00246FD7" w:rsidP="00246FD7">
      <w:pPr>
        <w:spacing w:line="276" w:lineRule="auto"/>
        <w:jc w:val="both"/>
      </w:pPr>
    </w:p>
    <w:p w14:paraId="5809C439" w14:textId="172D064C" w:rsidR="00246FD7" w:rsidRPr="00697075" w:rsidRDefault="00246FD7" w:rsidP="00246FD7">
      <w:pPr>
        <w:pStyle w:val="Odstavecseseznamem"/>
        <w:tabs>
          <w:tab w:val="right" w:pos="7371"/>
        </w:tabs>
        <w:spacing w:after="0"/>
        <w:ind w:left="113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97075">
        <w:rPr>
          <w:rFonts w:ascii="Times New Roman" w:hAnsi="Times New Roman"/>
          <w:sz w:val="24"/>
          <w:szCs w:val="24"/>
          <w:highlight w:val="yellow"/>
        </w:rPr>
        <w:t>Cena bez DPH:</w:t>
      </w:r>
      <w:r w:rsidR="00324DC1" w:rsidRPr="0069707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11E12" w:rsidRPr="00697075">
        <w:rPr>
          <w:rFonts w:ascii="Times New Roman" w:hAnsi="Times New Roman"/>
          <w:sz w:val="24"/>
          <w:szCs w:val="24"/>
          <w:highlight w:val="yellow"/>
        </w:rPr>
        <w:tab/>
      </w:r>
      <w:r w:rsidRPr="00697075">
        <w:rPr>
          <w:rFonts w:ascii="Times New Roman" w:hAnsi="Times New Roman"/>
          <w:sz w:val="24"/>
          <w:szCs w:val="24"/>
          <w:highlight w:val="yellow"/>
        </w:rPr>
        <w:t>Kč</w:t>
      </w:r>
      <w:r w:rsidRPr="00697075">
        <w:rPr>
          <w:rFonts w:ascii="Times New Roman" w:hAnsi="Times New Roman"/>
          <w:sz w:val="24"/>
          <w:szCs w:val="24"/>
          <w:highlight w:val="yellow"/>
        </w:rPr>
        <w:tab/>
      </w:r>
    </w:p>
    <w:p w14:paraId="09B994CE" w14:textId="73C24377" w:rsidR="00246FD7" w:rsidRPr="00697075" w:rsidRDefault="00246FD7" w:rsidP="00246FD7">
      <w:pPr>
        <w:pStyle w:val="Odstavecseseznamem"/>
        <w:tabs>
          <w:tab w:val="right" w:pos="7371"/>
        </w:tabs>
        <w:spacing w:after="0"/>
        <w:ind w:left="113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97075">
        <w:rPr>
          <w:rFonts w:ascii="Times New Roman" w:hAnsi="Times New Roman"/>
          <w:sz w:val="24"/>
          <w:szCs w:val="24"/>
          <w:highlight w:val="yellow"/>
        </w:rPr>
        <w:t>Výše DPH:</w:t>
      </w:r>
      <w:r w:rsidR="00324DC1" w:rsidRPr="0069707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11E12" w:rsidRPr="00697075">
        <w:rPr>
          <w:rFonts w:ascii="Times New Roman" w:hAnsi="Times New Roman"/>
          <w:sz w:val="24"/>
          <w:szCs w:val="24"/>
          <w:highlight w:val="yellow"/>
        </w:rPr>
        <w:tab/>
      </w:r>
      <w:r w:rsidR="00324DC1" w:rsidRPr="00697075">
        <w:rPr>
          <w:rFonts w:ascii="Times New Roman" w:hAnsi="Times New Roman"/>
          <w:sz w:val="24"/>
          <w:szCs w:val="24"/>
          <w:highlight w:val="yellow"/>
        </w:rPr>
        <w:t>21</w:t>
      </w:r>
      <w:r w:rsidR="00911E12" w:rsidRPr="0069707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24DC1" w:rsidRPr="00697075">
        <w:rPr>
          <w:rFonts w:ascii="Times New Roman" w:hAnsi="Times New Roman"/>
          <w:sz w:val="24"/>
          <w:szCs w:val="24"/>
          <w:highlight w:val="yellow"/>
        </w:rPr>
        <w:t>%</w:t>
      </w:r>
      <w:r w:rsidRPr="00697075">
        <w:rPr>
          <w:rFonts w:ascii="Times New Roman" w:hAnsi="Times New Roman"/>
          <w:sz w:val="24"/>
          <w:szCs w:val="24"/>
          <w:highlight w:val="yellow"/>
        </w:rPr>
        <w:tab/>
      </w:r>
    </w:p>
    <w:p w14:paraId="2F8E4B00" w14:textId="35575E1D" w:rsidR="00246FD7" w:rsidRPr="00697075" w:rsidRDefault="00246FD7" w:rsidP="00246FD7">
      <w:pPr>
        <w:pStyle w:val="Odstavecseseznamem"/>
        <w:tabs>
          <w:tab w:val="right" w:pos="7371"/>
        </w:tabs>
        <w:spacing w:after="0"/>
        <w:ind w:left="1134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697075">
        <w:rPr>
          <w:rFonts w:ascii="Times New Roman" w:hAnsi="Times New Roman"/>
          <w:sz w:val="24"/>
          <w:szCs w:val="24"/>
          <w:highlight w:val="yellow"/>
        </w:rPr>
        <w:t xml:space="preserve">DPH: </w:t>
      </w:r>
      <w:r w:rsidR="00324DC1" w:rsidRPr="0069707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11E12" w:rsidRPr="00697075">
        <w:rPr>
          <w:rFonts w:ascii="Times New Roman" w:hAnsi="Times New Roman"/>
          <w:sz w:val="24"/>
          <w:szCs w:val="24"/>
          <w:highlight w:val="yellow"/>
        </w:rPr>
        <w:tab/>
      </w:r>
      <w:proofErr w:type="gramEnd"/>
      <w:r w:rsidRPr="00697075">
        <w:rPr>
          <w:rFonts w:ascii="Times New Roman" w:hAnsi="Times New Roman"/>
          <w:sz w:val="24"/>
          <w:szCs w:val="24"/>
          <w:highlight w:val="yellow"/>
        </w:rPr>
        <w:t>Kč</w:t>
      </w:r>
      <w:r w:rsidRPr="00697075">
        <w:rPr>
          <w:rFonts w:ascii="Times New Roman" w:hAnsi="Times New Roman"/>
          <w:sz w:val="24"/>
          <w:szCs w:val="24"/>
          <w:highlight w:val="yellow"/>
        </w:rPr>
        <w:tab/>
      </w:r>
    </w:p>
    <w:p w14:paraId="00E00044" w14:textId="7EA330A0" w:rsidR="00246FD7" w:rsidRPr="00697075" w:rsidRDefault="00246FD7" w:rsidP="00246FD7">
      <w:pPr>
        <w:pStyle w:val="Odstavecseseznamem"/>
        <w:tabs>
          <w:tab w:val="right" w:pos="7371"/>
        </w:tabs>
        <w:spacing w:after="0"/>
        <w:ind w:left="1134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97075">
        <w:rPr>
          <w:rFonts w:ascii="Times New Roman" w:hAnsi="Times New Roman"/>
          <w:b/>
          <w:sz w:val="24"/>
          <w:szCs w:val="24"/>
          <w:highlight w:val="yellow"/>
        </w:rPr>
        <w:t>Cena včetně DPH:</w:t>
      </w:r>
      <w:r w:rsidR="00324DC1" w:rsidRPr="00697075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911E12" w:rsidRPr="00697075">
        <w:rPr>
          <w:rFonts w:ascii="Times New Roman" w:hAnsi="Times New Roman"/>
          <w:b/>
          <w:sz w:val="24"/>
          <w:szCs w:val="24"/>
          <w:highlight w:val="yellow"/>
        </w:rPr>
        <w:tab/>
      </w:r>
      <w:r w:rsidRPr="00697075">
        <w:rPr>
          <w:rFonts w:ascii="Times New Roman" w:hAnsi="Times New Roman"/>
          <w:b/>
          <w:sz w:val="24"/>
          <w:szCs w:val="24"/>
          <w:highlight w:val="yellow"/>
        </w:rPr>
        <w:t>Kč</w:t>
      </w:r>
    </w:p>
    <w:p w14:paraId="2C76EC33" w14:textId="558D68D4" w:rsidR="00246FD7" w:rsidRPr="00DB2A87" w:rsidRDefault="00246FD7" w:rsidP="00246FD7">
      <w:pPr>
        <w:pStyle w:val="Odstavecseseznamem"/>
        <w:overflowPunct w:val="0"/>
        <w:autoSpaceDE w:val="0"/>
        <w:spacing w:after="0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697075">
        <w:rPr>
          <w:rFonts w:ascii="Times New Roman" w:hAnsi="Times New Roman"/>
          <w:b/>
          <w:sz w:val="24"/>
          <w:szCs w:val="24"/>
          <w:highlight w:val="yellow"/>
        </w:rPr>
        <w:t>[slovy:]</w:t>
      </w:r>
    </w:p>
    <w:p w14:paraId="69501C8B" w14:textId="77777777" w:rsidR="00246FD7" w:rsidRPr="00DB2A87" w:rsidRDefault="00246FD7" w:rsidP="00246FD7">
      <w:pPr>
        <w:pStyle w:val="Odstavecseseznamem"/>
        <w:spacing w:after="0"/>
        <w:ind w:left="2268"/>
        <w:jc w:val="both"/>
        <w:rPr>
          <w:rFonts w:ascii="Times New Roman" w:hAnsi="Times New Roman"/>
          <w:sz w:val="24"/>
          <w:szCs w:val="24"/>
        </w:rPr>
      </w:pPr>
    </w:p>
    <w:p w14:paraId="4163F8CB" w14:textId="77777777" w:rsidR="00246FD7" w:rsidRPr="00DB2A87" w:rsidRDefault="00246FD7" w:rsidP="00246FD7">
      <w:pPr>
        <w:pStyle w:val="Odstavecseseznamem"/>
        <w:tabs>
          <w:tab w:val="right" w:pos="7371"/>
        </w:tabs>
        <w:spacing w:after="0"/>
        <w:ind w:left="2268"/>
        <w:jc w:val="both"/>
      </w:pPr>
    </w:p>
    <w:p w14:paraId="334C624F" w14:textId="77777777" w:rsidR="00246FD7" w:rsidRPr="002C4FC3" w:rsidRDefault="00246FD7" w:rsidP="00246FD7">
      <w:pPr>
        <w:spacing w:line="276" w:lineRule="auto"/>
        <w:jc w:val="both"/>
      </w:pPr>
      <w:r w:rsidRPr="00DB2A87">
        <w:t>DPH je stanoveno ve výši a sazbě dle příslušného</w:t>
      </w:r>
      <w:r w:rsidRPr="002C4FC3">
        <w:t xml:space="preserve"> právního předpisu, platného v době podpisu této smlouvy.</w:t>
      </w:r>
    </w:p>
    <w:p w14:paraId="14642D05" w14:textId="77777777" w:rsidR="00246FD7" w:rsidRPr="002C4FC3" w:rsidRDefault="00246FD7" w:rsidP="00246FD7">
      <w:pPr>
        <w:spacing w:line="276" w:lineRule="auto"/>
        <w:ind w:left="360" w:firstLine="9285"/>
        <w:jc w:val="both"/>
      </w:pPr>
    </w:p>
    <w:p w14:paraId="621FD4C2" w14:textId="77777777" w:rsidR="00246FD7" w:rsidRPr="002C4FC3" w:rsidRDefault="00246FD7" w:rsidP="00246FD7">
      <w:pPr>
        <w:spacing w:after="120" w:line="276" w:lineRule="auto"/>
        <w:jc w:val="both"/>
        <w:rPr>
          <w:u w:val="single"/>
        </w:rPr>
      </w:pPr>
      <w:r w:rsidRPr="002C4FC3">
        <w:rPr>
          <w:u w:val="single"/>
        </w:rPr>
        <w:t>Podmínky překročení nabídkové ceny a snížení nabídkové ceny</w:t>
      </w:r>
    </w:p>
    <w:p w14:paraId="7A31FC4D" w14:textId="54DB1B4F" w:rsidR="00246FD7" w:rsidRPr="002C4FC3" w:rsidRDefault="00246FD7" w:rsidP="00246FD7">
      <w:pPr>
        <w:spacing w:after="120" w:line="276" w:lineRule="auto"/>
        <w:jc w:val="both"/>
      </w:pPr>
      <w:r w:rsidRPr="002C4FC3">
        <w:lastRenderedPageBreak/>
        <w:t xml:space="preserve">Nabídkovou cenu bude možné překročit pouze v souvislosti se změnou daňových právních předpisů týkajících se DPH, a to nejvýše o částku odpovídající této legislativní změně. Změnu ceny bude zhotovitel povinen písemně oznámit objednateli a důvod změny doložit. Nově určená cena bude předmětem dodatku této smlouvy a bude řešena v souladu se zákonem </w:t>
      </w:r>
      <w:r>
        <w:br/>
      </w:r>
      <w:r w:rsidRPr="002C4FC3">
        <w:t xml:space="preserve">č. </w:t>
      </w:r>
      <w:r w:rsidRPr="00951F5B">
        <w:t>134/20</w:t>
      </w:r>
      <w:r>
        <w:t>1</w:t>
      </w:r>
      <w:r w:rsidRPr="00951F5B">
        <w:t>6 Sb.</w:t>
      </w:r>
      <w:r>
        <w:t xml:space="preserve">, </w:t>
      </w:r>
      <w:r w:rsidRPr="002C4FC3">
        <w:t xml:space="preserve">o </w:t>
      </w:r>
      <w:r>
        <w:t xml:space="preserve">zadávání </w:t>
      </w:r>
      <w:r w:rsidRPr="002C4FC3">
        <w:t>veřejných zakáz</w:t>
      </w:r>
      <w:r>
        <w:t>ek</w:t>
      </w:r>
      <w:r w:rsidRPr="002C4FC3">
        <w:t>, ve znění pozdějších předpisů</w:t>
      </w:r>
      <w:r w:rsidR="008E44A7">
        <w:t xml:space="preserve"> (dále jen zákon o zadávání veřejných zakázek“)</w:t>
      </w:r>
      <w:r w:rsidRPr="002C4FC3">
        <w:t>.</w:t>
      </w:r>
    </w:p>
    <w:p w14:paraId="6AA91067" w14:textId="24B28C22" w:rsidR="00246FD7" w:rsidRPr="002C4FC3" w:rsidRDefault="00246FD7" w:rsidP="00246FD7">
      <w:pPr>
        <w:spacing w:after="120" w:line="276" w:lineRule="auto"/>
        <w:jc w:val="both"/>
      </w:pPr>
      <w:r w:rsidRPr="002C4FC3">
        <w:t xml:space="preserve">V případě změny ceny díla z důvodů víceprací, které nejsou obsaženy v položkovém rozpočtu a požadovaných ze strany objednatele, bude cena víceprací určena dle aktuálního ceníku ÚRS Praha a </w:t>
      </w:r>
      <w:r>
        <w:t xml:space="preserve">zkalkulována dle </w:t>
      </w:r>
      <w:r w:rsidRPr="002C4FC3">
        <w:t xml:space="preserve">kalkulačního vzorce uchazeče v nabídce. Takovéto vícepráce budou řešeny v souladu se zákonem o </w:t>
      </w:r>
      <w:r>
        <w:t xml:space="preserve">zadávání </w:t>
      </w:r>
      <w:r w:rsidRPr="002C4FC3">
        <w:t>veřejných zakáz</w:t>
      </w:r>
      <w:r>
        <w:t xml:space="preserve">ek a </w:t>
      </w:r>
      <w:r w:rsidR="00F35A92">
        <w:t>VSS</w:t>
      </w:r>
      <w:r w:rsidRPr="002C4FC3">
        <w:t>.</w:t>
      </w:r>
    </w:p>
    <w:p w14:paraId="72E73820" w14:textId="77777777" w:rsidR="00246FD7" w:rsidRPr="002C4FC3" w:rsidRDefault="00246FD7" w:rsidP="00246FD7">
      <w:pPr>
        <w:spacing w:after="120" w:line="276" w:lineRule="auto"/>
        <w:jc w:val="both"/>
      </w:pPr>
      <w:r w:rsidRPr="002C4FC3">
        <w:t>Objednatel je oprávněn odečíst cenu neprovedených prací vyčíslených podle nabídkového rozpočtu v případě snížení rozsahu prací, dílčích změn technologií nebo materiálů odsouhlasených objednatelem a v ostatních případech specifikovaných zápisem ve stavebním deníku.</w:t>
      </w:r>
    </w:p>
    <w:p w14:paraId="2B61155E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</w:p>
    <w:p w14:paraId="467D86CC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 xml:space="preserve">IV. </w:t>
      </w:r>
    </w:p>
    <w:p w14:paraId="58A91D2B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D903A1">
        <w:rPr>
          <w:b/>
          <w:szCs w:val="24"/>
        </w:rPr>
        <w:t>Doba a místo plnění</w:t>
      </w:r>
    </w:p>
    <w:p w14:paraId="6AD0EB63" w14:textId="77777777" w:rsidR="00246FD7" w:rsidRPr="002C4FC3" w:rsidRDefault="00246FD7" w:rsidP="00246FD7">
      <w:pPr>
        <w:widowControl w:val="0"/>
        <w:numPr>
          <w:ilvl w:val="0"/>
          <w:numId w:val="2"/>
        </w:numPr>
        <w:suppressAutoHyphens w:val="0"/>
        <w:spacing w:line="276" w:lineRule="auto"/>
        <w:jc w:val="both"/>
      </w:pPr>
    </w:p>
    <w:p w14:paraId="02DB0E12" w14:textId="34201B80" w:rsidR="00246FD7" w:rsidRPr="002C4FC3" w:rsidRDefault="00246FD7" w:rsidP="00246FD7">
      <w:pPr>
        <w:widowControl w:val="0"/>
        <w:numPr>
          <w:ilvl w:val="0"/>
          <w:numId w:val="7"/>
        </w:numPr>
        <w:suppressAutoHyphens w:val="0"/>
        <w:spacing w:line="276" w:lineRule="auto"/>
        <w:jc w:val="both"/>
      </w:pPr>
      <w:r w:rsidRPr="002C4FC3">
        <w:t>Za předpokladu včasného a řádného splnění součinnosti objednatele podle článku VIII. této smlouvy se zhotovitel zavazuje provést dílo v termínech:</w:t>
      </w:r>
    </w:p>
    <w:p w14:paraId="28B77007" w14:textId="0592E76F" w:rsidR="00246FD7" w:rsidRPr="00775956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ind w:left="1071" w:hanging="357"/>
        <w:jc w:val="both"/>
      </w:pPr>
      <w:r w:rsidRPr="00775956">
        <w:t xml:space="preserve">Zahájení plnění: </w:t>
      </w:r>
      <w:r w:rsidRPr="00775956">
        <w:tab/>
      </w:r>
      <w:r w:rsidRPr="00775956">
        <w:tab/>
      </w:r>
      <w:r w:rsidRPr="00775956">
        <w:tab/>
      </w:r>
      <w:r w:rsidRPr="00775956">
        <w:tab/>
        <w:t xml:space="preserve">neprodleně po uzavření této smlouvy </w:t>
      </w:r>
      <w:r w:rsidR="009E31BB">
        <w:t>(předpoklad 06/2026)</w:t>
      </w:r>
    </w:p>
    <w:p w14:paraId="20518BD2" w14:textId="16064479" w:rsidR="00246FD7" w:rsidRPr="00775956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ind w:left="1077"/>
        <w:jc w:val="both"/>
      </w:pPr>
      <w:r w:rsidRPr="00775956">
        <w:t xml:space="preserve">Termín předání a převzetí </w:t>
      </w:r>
      <w:r w:rsidR="001A1800">
        <w:t>místa plnění</w:t>
      </w:r>
      <w:r w:rsidRPr="00775956">
        <w:t xml:space="preserve">: </w:t>
      </w:r>
      <w:r w:rsidRPr="00775956">
        <w:tab/>
        <w:t xml:space="preserve">nejpozději do 5 </w:t>
      </w:r>
      <w:r w:rsidR="001356FC">
        <w:t xml:space="preserve">pracovních </w:t>
      </w:r>
      <w:r w:rsidRPr="00775956">
        <w:t>dnů od uzavření smlouvy</w:t>
      </w:r>
    </w:p>
    <w:p w14:paraId="736DC882" w14:textId="31C04578" w:rsidR="00246FD7" w:rsidRPr="00775956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jc w:val="both"/>
      </w:pPr>
      <w:r w:rsidRPr="00775956">
        <w:t xml:space="preserve">Termín dokončení díla: </w:t>
      </w:r>
      <w:r w:rsidRPr="00775956">
        <w:tab/>
      </w:r>
      <w:r w:rsidRPr="00775956">
        <w:tab/>
      </w:r>
      <w:r w:rsidRPr="00775956">
        <w:tab/>
        <w:t>do</w:t>
      </w:r>
      <w:r w:rsidR="00775956">
        <w:t xml:space="preserve"> </w:t>
      </w:r>
      <w:r w:rsidR="00D903A1">
        <w:t>12</w:t>
      </w:r>
      <w:r w:rsidR="00321899" w:rsidRPr="00775956">
        <w:t xml:space="preserve"> týdnů od předání </w:t>
      </w:r>
      <w:r w:rsidR="00595512">
        <w:t>místa plnění</w:t>
      </w:r>
    </w:p>
    <w:p w14:paraId="55B21F88" w14:textId="77777777" w:rsidR="00246FD7" w:rsidRPr="00DA0E2D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ind w:left="1077"/>
        <w:jc w:val="both"/>
      </w:pPr>
      <w:r w:rsidRPr="00DA0E2D">
        <w:t>Termín předání a převzetí díla:</w:t>
      </w:r>
      <w:r w:rsidRPr="00DA0E2D">
        <w:tab/>
      </w:r>
      <w:r>
        <w:tab/>
      </w:r>
      <w:r w:rsidRPr="00DA0E2D">
        <w:t>do týdne od dokončení plnění díla</w:t>
      </w:r>
    </w:p>
    <w:p w14:paraId="2D708B6F" w14:textId="3835DD84" w:rsidR="00246FD7" w:rsidRPr="00DA0E2D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ind w:left="1077"/>
        <w:jc w:val="both"/>
      </w:pPr>
      <w:r w:rsidRPr="00DA0E2D">
        <w:t xml:space="preserve">Termín vyklizení </w:t>
      </w:r>
      <w:r w:rsidR="001A1800">
        <w:t>místa plnění</w:t>
      </w:r>
      <w:r w:rsidRPr="00DA0E2D">
        <w:tab/>
      </w:r>
      <w:r>
        <w:tab/>
      </w:r>
      <w:r w:rsidRPr="00DA0E2D">
        <w:t>do 14 dnů od předání díla</w:t>
      </w:r>
    </w:p>
    <w:p w14:paraId="51A1F1CC" w14:textId="77777777" w:rsidR="00246FD7" w:rsidRPr="002C4FC3" w:rsidRDefault="00246FD7" w:rsidP="00246FD7">
      <w:pPr>
        <w:widowControl w:val="0"/>
        <w:spacing w:line="276" w:lineRule="auto"/>
        <w:jc w:val="both"/>
      </w:pPr>
    </w:p>
    <w:p w14:paraId="62650E84" w14:textId="1F971547" w:rsidR="00246FD7" w:rsidRPr="00427A15" w:rsidRDefault="00246FD7" w:rsidP="00427A15">
      <w:pPr>
        <w:pStyle w:val="Odstavecseseznamem"/>
        <w:widowControl w:val="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164A0">
        <w:rPr>
          <w:rFonts w:ascii="Times New Roman" w:hAnsi="Times New Roman"/>
          <w:sz w:val="24"/>
          <w:szCs w:val="24"/>
        </w:rPr>
        <w:t>Dodržení termínů je závislé od řádného a včasného spolupůsobení objednatele dohodnutého touto smlouvou</w:t>
      </w:r>
      <w:r w:rsidR="00D903A1">
        <w:rPr>
          <w:rFonts w:ascii="Times New Roman" w:hAnsi="Times New Roman"/>
          <w:sz w:val="24"/>
          <w:szCs w:val="24"/>
        </w:rPr>
        <w:t xml:space="preserve">. </w:t>
      </w:r>
      <w:r w:rsidRPr="007164A0">
        <w:rPr>
          <w:rFonts w:ascii="Times New Roman" w:hAnsi="Times New Roman"/>
          <w:sz w:val="24"/>
          <w:szCs w:val="24"/>
        </w:rPr>
        <w:t>Po dobu prodlení objednatele s</w:t>
      </w:r>
      <w:r w:rsidR="00F87FD8">
        <w:rPr>
          <w:rFonts w:ascii="Times New Roman" w:hAnsi="Times New Roman"/>
          <w:sz w:val="24"/>
          <w:szCs w:val="24"/>
        </w:rPr>
        <w:t> </w:t>
      </w:r>
      <w:r w:rsidRPr="007164A0">
        <w:rPr>
          <w:rFonts w:ascii="Times New Roman" w:hAnsi="Times New Roman"/>
          <w:sz w:val="24"/>
          <w:szCs w:val="24"/>
        </w:rPr>
        <w:t>poskytováním spolupůsobení nebo po dobu trvání překážek neležících na straně zhotovitele není zhotovitel v prodlení se splněním povinnosti předat předmět plnění dle této smlouvy.</w:t>
      </w:r>
    </w:p>
    <w:p w14:paraId="59EACA13" w14:textId="3DDF76F3" w:rsidR="00246FD7" w:rsidRPr="00107A3C" w:rsidRDefault="00246FD7" w:rsidP="00246FD7">
      <w:pPr>
        <w:widowControl w:val="0"/>
        <w:numPr>
          <w:ilvl w:val="0"/>
          <w:numId w:val="7"/>
        </w:numPr>
        <w:suppressAutoHyphens w:val="0"/>
        <w:spacing w:line="276" w:lineRule="auto"/>
        <w:jc w:val="both"/>
      </w:pPr>
      <w:r w:rsidRPr="005C6432">
        <w:t xml:space="preserve">Místem plnění </w:t>
      </w:r>
      <w:r w:rsidR="00D903A1">
        <w:t xml:space="preserve">je objekt </w:t>
      </w:r>
      <w:proofErr w:type="spellStart"/>
      <w:r w:rsidR="00D903A1">
        <w:t>MěÚ</w:t>
      </w:r>
      <w:proofErr w:type="spellEnd"/>
      <w:r w:rsidR="00D903A1">
        <w:t xml:space="preserve"> budovy B v Novém Boru</w:t>
      </w:r>
      <w:r w:rsidR="009E31BB">
        <w:t xml:space="preserve"> vymezené projektovou </w:t>
      </w:r>
      <w:r w:rsidR="00BA44FF">
        <w:t>dokumentací</w:t>
      </w:r>
      <w:r w:rsidR="009E31BB">
        <w:t>.</w:t>
      </w:r>
    </w:p>
    <w:p w14:paraId="1F5718DD" w14:textId="77777777" w:rsidR="00246FD7" w:rsidRPr="005C6432" w:rsidRDefault="00246FD7" w:rsidP="00246FD7">
      <w:pPr>
        <w:widowControl w:val="0"/>
        <w:numPr>
          <w:ilvl w:val="0"/>
          <w:numId w:val="7"/>
        </w:numPr>
        <w:suppressAutoHyphens w:val="0"/>
        <w:spacing w:line="276" w:lineRule="auto"/>
        <w:jc w:val="both"/>
      </w:pPr>
      <w:r w:rsidRPr="00951F5B">
        <w:t>Pro zpracování dokument</w:t>
      </w:r>
      <w:r w:rsidRPr="005C6432">
        <w:t xml:space="preserve">ace je místem plnění sídlo dodavatele nebo v případě konzultací sídlo, pracoviště zadavatele nebo objekt budovy </w:t>
      </w:r>
      <w:proofErr w:type="spellStart"/>
      <w:r w:rsidRPr="005C6432">
        <w:t>MěÚ</w:t>
      </w:r>
      <w:proofErr w:type="spellEnd"/>
      <w:r w:rsidRPr="005C6432">
        <w:t xml:space="preserve"> Nový Bor, nám. Míru 1, 473 01 Nový Bor nebo jeho bezprostřední okolí.</w:t>
      </w:r>
    </w:p>
    <w:p w14:paraId="6B61A794" w14:textId="77777777" w:rsidR="00246FD7" w:rsidRPr="002C4FC3" w:rsidRDefault="00246FD7" w:rsidP="00246FD7">
      <w:pPr>
        <w:widowControl w:val="0"/>
        <w:suppressAutoHyphens w:val="0"/>
        <w:spacing w:line="276" w:lineRule="auto"/>
        <w:jc w:val="both"/>
      </w:pPr>
    </w:p>
    <w:p w14:paraId="1C66DC0B" w14:textId="77777777" w:rsidR="00246FD7" w:rsidRPr="002C4FC3" w:rsidRDefault="00246FD7" w:rsidP="00246FD7">
      <w:pPr>
        <w:tabs>
          <w:tab w:val="right" w:pos="7560"/>
        </w:tabs>
        <w:spacing w:line="276" w:lineRule="auto"/>
        <w:jc w:val="both"/>
      </w:pPr>
    </w:p>
    <w:p w14:paraId="31144E77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V.</w:t>
      </w:r>
    </w:p>
    <w:p w14:paraId="7312F51B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Pojištění, platební a obchodní podmínky</w:t>
      </w:r>
    </w:p>
    <w:p w14:paraId="395210C2" w14:textId="77777777" w:rsidR="00246FD7" w:rsidRPr="002C4FC3" w:rsidRDefault="00246FD7" w:rsidP="00246FD7">
      <w:pPr>
        <w:tabs>
          <w:tab w:val="right" w:pos="7560"/>
        </w:tabs>
        <w:spacing w:line="276" w:lineRule="auto"/>
        <w:jc w:val="both"/>
      </w:pPr>
    </w:p>
    <w:p w14:paraId="1C59B75F" w14:textId="77777777" w:rsidR="00246FD7" w:rsidRPr="002C4FC3" w:rsidRDefault="00246FD7" w:rsidP="00246FD7">
      <w:pPr>
        <w:spacing w:after="120" w:line="276" w:lineRule="auto"/>
        <w:ind w:left="397"/>
        <w:jc w:val="both"/>
        <w:rPr>
          <w:b/>
        </w:rPr>
      </w:pPr>
      <w:r w:rsidRPr="002C4FC3">
        <w:rPr>
          <w:b/>
        </w:rPr>
        <w:t>Pojištění</w:t>
      </w:r>
    </w:p>
    <w:p w14:paraId="38DC89A2" w14:textId="4E4507E0" w:rsidR="00246FD7" w:rsidRPr="00F35A92" w:rsidRDefault="00246FD7" w:rsidP="00246FD7">
      <w:pPr>
        <w:numPr>
          <w:ilvl w:val="0"/>
          <w:numId w:val="10"/>
        </w:numPr>
        <w:spacing w:after="120" w:line="276" w:lineRule="auto"/>
        <w:jc w:val="both"/>
      </w:pPr>
      <w:r w:rsidRPr="002C4FC3">
        <w:t xml:space="preserve">Zhotovitel prohlašuje, že má uzavřenou pojistnou smlouvu </w:t>
      </w:r>
      <w:r w:rsidRPr="009E31BB">
        <w:rPr>
          <w:b/>
          <w:highlight w:val="yellow"/>
        </w:rPr>
        <w:t xml:space="preserve">č. </w:t>
      </w:r>
      <w:r w:rsidR="009E31BB" w:rsidRPr="009E31BB">
        <w:rPr>
          <w:b/>
          <w:highlight w:val="yellow"/>
        </w:rPr>
        <w:t>XXXX</w:t>
      </w:r>
      <w:r w:rsidRPr="002C4FC3">
        <w:t xml:space="preserve"> pro případ pojištění odpovědnosti za škodu způsobenou zhotovitelem třetí osobě ve výši </w:t>
      </w:r>
      <w:r w:rsidR="00F35A92">
        <w:t xml:space="preserve">minimálně </w:t>
      </w:r>
      <w:r w:rsidR="00911E12">
        <w:br/>
      </w:r>
      <w:r w:rsidR="00ED6936">
        <w:t>3</w:t>
      </w:r>
      <w:r w:rsidR="00F35A92" w:rsidRPr="00830157">
        <w:t xml:space="preserve"> mil.</w:t>
      </w:r>
      <w:r w:rsidR="009E31BB" w:rsidRPr="00830157">
        <w:t xml:space="preserve"> </w:t>
      </w:r>
      <w:r w:rsidR="00830157">
        <w:t xml:space="preserve">Kč </w:t>
      </w:r>
      <w:r w:rsidRPr="002C4FC3">
        <w:t>a v takto sjednan</w:t>
      </w:r>
      <w:r>
        <w:t>ých</w:t>
      </w:r>
      <w:r w:rsidRPr="002C4FC3">
        <w:t xml:space="preserve"> výš</w:t>
      </w:r>
      <w:r>
        <w:t>ích</w:t>
      </w:r>
      <w:r w:rsidRPr="002C4FC3">
        <w:t xml:space="preserve"> se zhotovitel zavazuje udržovat platnost tohoto pojištění po celou dobu plnění díla. Úředně ověřená kopie </w:t>
      </w:r>
      <w:r>
        <w:t>(</w:t>
      </w:r>
      <w:r w:rsidRPr="00520BD2">
        <w:rPr>
          <w:i/>
        </w:rPr>
        <w:t xml:space="preserve">bude doplněna při podpisu smlouvy s vybraným </w:t>
      </w:r>
      <w:r w:rsidR="00E3128C">
        <w:rPr>
          <w:i/>
        </w:rPr>
        <w:t>účastníkem</w:t>
      </w:r>
      <w:r>
        <w:t xml:space="preserve">) </w:t>
      </w:r>
      <w:r w:rsidRPr="002C4FC3">
        <w:t>požadované pojistné smlouvy tvoří nedílnou součást této smlouvy.</w:t>
      </w:r>
      <w:r w:rsidR="00F35A9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35A92">
        <w:t>Nepředložení dokladů o pojištění bude považováno za neposkytnutí řádné součinnosti potřebné k uzavření smlouvy v souladu s ustanovením § 122/8 ZZVZ.</w:t>
      </w:r>
    </w:p>
    <w:p w14:paraId="7F98E8AF" w14:textId="77777777" w:rsidR="00246FD7" w:rsidRPr="002C4FC3" w:rsidRDefault="00246FD7" w:rsidP="00246FD7">
      <w:pPr>
        <w:spacing w:after="120" w:line="276" w:lineRule="auto"/>
        <w:ind w:left="397"/>
        <w:jc w:val="both"/>
        <w:rPr>
          <w:b/>
        </w:rPr>
      </w:pPr>
      <w:r w:rsidRPr="002C4FC3">
        <w:rPr>
          <w:b/>
        </w:rPr>
        <w:t>Platební a obchodní podmínky</w:t>
      </w:r>
    </w:p>
    <w:p w14:paraId="282383CD" w14:textId="77777777" w:rsidR="00246FD7" w:rsidRPr="002C4FC3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2C4FC3">
        <w:rPr>
          <w:bCs/>
        </w:rPr>
        <w:t>Objednatel neposkytne zhotoviteli zálohy.</w:t>
      </w:r>
    </w:p>
    <w:p w14:paraId="75841D9F" w14:textId="77777777" w:rsidR="00246FD7" w:rsidRPr="00F07321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2C4FC3">
        <w:t xml:space="preserve">Smluvní strany se dohodly na tom, že řádně vystavený daňový doklad je splatný ve lhůtě </w:t>
      </w:r>
      <w:r w:rsidRPr="00F07321">
        <w:rPr>
          <w:b/>
        </w:rPr>
        <w:t>30 dnů</w:t>
      </w:r>
      <w:r w:rsidRPr="002C4FC3">
        <w:t xml:space="preserve"> ode dne data odeslání faktury zhotovitelem objednateli. </w:t>
      </w:r>
    </w:p>
    <w:p w14:paraId="687147E8" w14:textId="6827C355" w:rsidR="00246FD7" w:rsidRPr="005304AF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367D6A">
        <w:t xml:space="preserve">Cena díla bude hrazena průběžně na základě daňových dokladů (dále jen faktur) vystavených zhotovitelem 1x měsíčně, přičemž datem zdanitelného plnění je poslední den </w:t>
      </w:r>
      <w:r w:rsidRPr="0018275B">
        <w:t xml:space="preserve">příslušného měsíce. Faktury zhotovitele musí splňovat náležitosti faktury dle </w:t>
      </w:r>
      <w:r w:rsidR="00F35A92" w:rsidRPr="0018275B">
        <w:t>VSS</w:t>
      </w:r>
      <w:r w:rsidRPr="0018275B">
        <w:t>.</w:t>
      </w:r>
    </w:p>
    <w:p w14:paraId="5CE085E4" w14:textId="140B92A2" w:rsidR="00246FD7" w:rsidRPr="0018275B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18275B">
        <w:t xml:space="preserve">Platební podmínky jsou blíže specifikovány ve </w:t>
      </w:r>
      <w:r w:rsidR="00F35A92" w:rsidRPr="0018275B">
        <w:t>VSS</w:t>
      </w:r>
      <w:r w:rsidRPr="0018275B">
        <w:t>.</w:t>
      </w:r>
    </w:p>
    <w:p w14:paraId="2C7D6A46" w14:textId="202E0594" w:rsidR="00246FD7" w:rsidRPr="002C4FC3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2C4FC3">
        <w:t>Zhotovitel si je vědom, že ve smyslu ustanovení § 2 písm. e) zákona č. 320/2001 Sb., o</w:t>
      </w:r>
      <w:r w:rsidR="002A16AA">
        <w:t> </w:t>
      </w:r>
      <w:r w:rsidRPr="002C4FC3">
        <w:t>finanční kontrole ve veřejné správě a o změně některých zákonů (zákon o finanční kontrole), ve znění pozdějších předpisů, je povinen spolupůsobit při výkonu finanční kontroly.</w:t>
      </w:r>
    </w:p>
    <w:p w14:paraId="6262CF3A" w14:textId="2D2FFD69" w:rsidR="00246FD7" w:rsidRPr="0018275B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18275B">
        <w:t xml:space="preserve">Ostatní obchodní podmínky, které nejsou upraveny v této smlouvě, budou řešeny dle </w:t>
      </w:r>
      <w:r w:rsidR="00F35A92" w:rsidRPr="0018275B">
        <w:t>VSS</w:t>
      </w:r>
      <w:r w:rsidRPr="0018275B">
        <w:t>.</w:t>
      </w:r>
    </w:p>
    <w:p w14:paraId="03B4CF12" w14:textId="77777777" w:rsidR="00246FD7" w:rsidRPr="002C4FC3" w:rsidRDefault="00246FD7" w:rsidP="00246FD7">
      <w:pPr>
        <w:tabs>
          <w:tab w:val="right" w:pos="7560"/>
        </w:tabs>
        <w:spacing w:line="276" w:lineRule="auto"/>
        <w:jc w:val="both"/>
      </w:pPr>
    </w:p>
    <w:p w14:paraId="2F5E333D" w14:textId="77777777" w:rsidR="00427A15" w:rsidRDefault="00427A15" w:rsidP="00246FD7">
      <w:pPr>
        <w:pStyle w:val="ZkladntextIMP"/>
        <w:jc w:val="center"/>
        <w:rPr>
          <w:b/>
          <w:szCs w:val="24"/>
        </w:rPr>
      </w:pPr>
    </w:p>
    <w:p w14:paraId="4A78A7B3" w14:textId="100BCA5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VI.</w:t>
      </w:r>
    </w:p>
    <w:p w14:paraId="11C666C8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Záruka za jakost</w:t>
      </w:r>
    </w:p>
    <w:p w14:paraId="0361B797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</w:p>
    <w:p w14:paraId="56CCC06B" w14:textId="2CFC5412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 xml:space="preserve">Zhotovitel poskytuje na dílo záruku za jakost v délce </w:t>
      </w:r>
      <w:r w:rsidRPr="00F07321">
        <w:rPr>
          <w:b/>
          <w:szCs w:val="24"/>
        </w:rPr>
        <w:t>60 měsíců</w:t>
      </w:r>
      <w:r>
        <w:rPr>
          <w:szCs w:val="24"/>
        </w:rPr>
        <w:t xml:space="preserve"> </w:t>
      </w:r>
      <w:r w:rsidRPr="002C4FC3">
        <w:rPr>
          <w:szCs w:val="24"/>
        </w:rPr>
        <w:t>s výjimkou výrobků a</w:t>
      </w:r>
      <w:r w:rsidR="00CD7E2B">
        <w:rPr>
          <w:szCs w:val="24"/>
        </w:rPr>
        <w:t> </w:t>
      </w:r>
      <w:r w:rsidRPr="005304AF">
        <w:rPr>
          <w:szCs w:val="24"/>
        </w:rPr>
        <w:t xml:space="preserve">zařízení s vlastními záručními podmínkami dodavatelů či výrobců. Pro tyto výrobky platí záruční podmínky a záruční lhůta v délce poskytnuté jejich výrobci či dodavateli, </w:t>
      </w:r>
      <w:r w:rsidRPr="00697075">
        <w:rPr>
          <w:szCs w:val="24"/>
        </w:rPr>
        <w:t xml:space="preserve">nejméně však </w:t>
      </w:r>
      <w:r w:rsidR="00ED6936" w:rsidRPr="00697075">
        <w:rPr>
          <w:szCs w:val="24"/>
        </w:rPr>
        <w:t>36</w:t>
      </w:r>
      <w:r w:rsidRPr="00697075">
        <w:rPr>
          <w:szCs w:val="24"/>
        </w:rPr>
        <w:t xml:space="preserve"> měsíců</w:t>
      </w:r>
      <w:r w:rsidRPr="005304AF">
        <w:rPr>
          <w:szCs w:val="24"/>
        </w:rPr>
        <w:t>.</w:t>
      </w:r>
      <w:r w:rsidRPr="002C4FC3">
        <w:rPr>
          <w:szCs w:val="24"/>
        </w:rPr>
        <w:t xml:space="preserve"> Záruční </w:t>
      </w:r>
      <w:r>
        <w:rPr>
          <w:szCs w:val="24"/>
        </w:rPr>
        <w:t>lhůta</w:t>
      </w:r>
      <w:r w:rsidRPr="002C4FC3">
        <w:rPr>
          <w:szCs w:val="24"/>
        </w:rPr>
        <w:t xml:space="preserve"> se prodlužuje o dobu, která uplyne od uplatnění řádné reklamace do doby odstranění reklamovaných závad.</w:t>
      </w:r>
    </w:p>
    <w:p w14:paraId="07FEBB4A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 xml:space="preserve">Záruční lhůta začíná běžet ode dne předání a převzetí </w:t>
      </w:r>
      <w:r w:rsidRPr="00C53E43">
        <w:rPr>
          <w:szCs w:val="24"/>
        </w:rPr>
        <w:t>celého díla nebo jeho ucelené části</w:t>
      </w:r>
      <w:r>
        <w:rPr>
          <w:szCs w:val="24"/>
        </w:rPr>
        <w:t xml:space="preserve"> </w:t>
      </w:r>
      <w:r w:rsidRPr="002C4FC3">
        <w:rPr>
          <w:szCs w:val="24"/>
        </w:rPr>
        <w:t xml:space="preserve">objednatelem. </w:t>
      </w:r>
    </w:p>
    <w:p w14:paraId="5263C75F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>Záruka za jakost se nevztahuje vedle případů stanovených zákonem na předměty obvyklého používání, jejichž oprava a výměna spadá do rozsahu řádné údržby, na vady způsobené nesprávným použitím či nesprávnou údržbou jakož i neodborným zásahem třetích osob nezávisle na vůli zhotovitele.</w:t>
      </w:r>
    </w:p>
    <w:p w14:paraId="58E457E9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lastRenderedPageBreak/>
        <w:t>V případě, že se na předmětu díla v průběhu záruční lhůty projeví vada, oznámí tuto skutečnost objednatel zhotoviteli písemně bez zbytečného odkladu po jejím zjištění. V tomto oznámení musí být uvedeno, o jakou vadu předmětu díla se jedná, jak se vada projevuje případně další informace podstatné pro posouzení vady. Oznámení o vadě je považováno za výzvu k jejímu odstranění, neuplatňuje-li objednatel v tomto oznámení jiný nárok.</w:t>
      </w:r>
    </w:p>
    <w:p w14:paraId="4B0D5BA9" w14:textId="057FF164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 xml:space="preserve">Zhotovitel se zavazuje k nástupu na odstranění záručních vad </w:t>
      </w:r>
      <w:r w:rsidRPr="00735038">
        <w:rPr>
          <w:b/>
          <w:bCs/>
          <w:szCs w:val="24"/>
        </w:rPr>
        <w:t>nejpozději do</w:t>
      </w:r>
      <w:r w:rsidR="00735038" w:rsidRPr="00735038">
        <w:rPr>
          <w:b/>
          <w:bCs/>
          <w:szCs w:val="24"/>
        </w:rPr>
        <w:t> </w:t>
      </w:r>
      <w:r w:rsidRPr="00F07321">
        <w:rPr>
          <w:b/>
          <w:szCs w:val="24"/>
        </w:rPr>
        <w:t>5</w:t>
      </w:r>
      <w:r w:rsidR="004836DA">
        <w:rPr>
          <w:b/>
          <w:szCs w:val="24"/>
        </w:rPr>
        <w:t> </w:t>
      </w:r>
      <w:r w:rsidRPr="00F07321">
        <w:rPr>
          <w:b/>
          <w:szCs w:val="24"/>
        </w:rPr>
        <w:t>kalendářních dnů</w:t>
      </w:r>
      <w:r w:rsidRPr="002C4FC3">
        <w:rPr>
          <w:szCs w:val="24"/>
        </w:rPr>
        <w:t xml:space="preserve"> (max. 5 kalendářních dnů, tj. </w:t>
      </w:r>
      <w:r w:rsidRPr="00134214">
        <w:rPr>
          <w:b/>
          <w:bCs/>
          <w:szCs w:val="24"/>
        </w:rPr>
        <w:t>120 hodin</w:t>
      </w:r>
      <w:r w:rsidRPr="002C4FC3">
        <w:rPr>
          <w:szCs w:val="24"/>
        </w:rPr>
        <w:t>) ode dne převzetí písemné reklamace zaslané faxem</w:t>
      </w:r>
      <w:r w:rsidR="00073B4A">
        <w:rPr>
          <w:szCs w:val="24"/>
        </w:rPr>
        <w:t>,</w:t>
      </w:r>
      <w:r w:rsidRPr="002C4FC3">
        <w:rPr>
          <w:szCs w:val="24"/>
        </w:rPr>
        <w:t xml:space="preserve"> e-mailem nebo datovou schránkou. V případě vzniku vady ohrožující bezpečnost nebo provoz díla nebo v případě havárie, je zhotovitel povinen nastoupit k odstraňování reklamované vady </w:t>
      </w:r>
      <w:r w:rsidRPr="00134214">
        <w:rPr>
          <w:b/>
          <w:bCs/>
          <w:szCs w:val="24"/>
        </w:rPr>
        <w:t>do 24 hodin</w:t>
      </w:r>
      <w:r w:rsidRPr="002C4FC3">
        <w:rPr>
          <w:szCs w:val="24"/>
        </w:rPr>
        <w:t xml:space="preserve"> od jejího uplatnění.</w:t>
      </w:r>
    </w:p>
    <w:p w14:paraId="5A825050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>Zhotovitel je povinen odstranit reklamovanou vadu v termínu písemně dohodnutém s objednatelem, který bude stanoven s ohledem na povahu a rozsah reklamované vady.</w:t>
      </w:r>
    </w:p>
    <w:p w14:paraId="544FF8CF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>Zhotovitel je povinen v záruční době odstranit i vady, které jsou sporné z titulu své odpovědnosti. V takovém případě se vzájemné vypořádání mezi smluvními stranami uskuteční následně dle dohody.</w:t>
      </w:r>
    </w:p>
    <w:p w14:paraId="1B08FEAF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 xml:space="preserve">V případě, že se dle zhotovitele nejedná o záruční vadu, oznámí to objednateli písemnou formou do 3 pracovních dnů od doručení oznámení. Zda se jedná o záruční vadu, bude poté zjištěno znaleckým posudkem provedeným nezávislým znalcem. Pokud si zajištění znaleckého posudku nevyhradí objednatel, zajistí jej zhotovitel. </w:t>
      </w:r>
    </w:p>
    <w:p w14:paraId="431F3F1D" w14:textId="5CEF3608" w:rsidR="00246FD7" w:rsidRPr="00A06B24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A06B24">
        <w:rPr>
          <w:szCs w:val="24"/>
        </w:rPr>
        <w:t>Jestliže bude znaleckým posudkem zjištěno, že se jedná o záruční vadu, nese náklady na</w:t>
      </w:r>
      <w:r w:rsidR="006E7F60">
        <w:rPr>
          <w:szCs w:val="24"/>
        </w:rPr>
        <w:t> </w:t>
      </w:r>
      <w:r w:rsidRPr="00A06B24">
        <w:rPr>
          <w:szCs w:val="24"/>
        </w:rPr>
        <w:t>jeho vyhotovení zhotovitel a zahájí odstraňování vady do 3 pracovních dnů od jeho doručení. Nejedná-li se dle znaleckého posudku o záruční vadu, hradí jeho vyhotovení objednatel. Tímto není dotčeno právo kterékoli ze smluvních stran obrátit se na příslušný soud.</w:t>
      </w:r>
    </w:p>
    <w:p w14:paraId="7D55B9F2" w14:textId="77777777" w:rsidR="00427A15" w:rsidRDefault="00427A15" w:rsidP="00246FD7">
      <w:pPr>
        <w:pStyle w:val="ZkladntextIMP"/>
        <w:jc w:val="center"/>
        <w:rPr>
          <w:b/>
          <w:szCs w:val="24"/>
        </w:rPr>
      </w:pPr>
    </w:p>
    <w:p w14:paraId="79FD653C" w14:textId="77777777" w:rsidR="00BA44FF" w:rsidRDefault="00BA44FF" w:rsidP="00246FD7">
      <w:pPr>
        <w:pStyle w:val="ZkladntextIMP"/>
        <w:jc w:val="center"/>
        <w:rPr>
          <w:b/>
          <w:szCs w:val="24"/>
        </w:rPr>
      </w:pPr>
    </w:p>
    <w:p w14:paraId="20C51693" w14:textId="5FE547B9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VII.</w:t>
      </w:r>
    </w:p>
    <w:p w14:paraId="43FFD37A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Smluvní pokuty</w:t>
      </w:r>
    </w:p>
    <w:p w14:paraId="4860D380" w14:textId="77777777" w:rsidR="00246FD7" w:rsidRPr="002C4FC3" w:rsidRDefault="00246FD7" w:rsidP="00246FD7">
      <w:pPr>
        <w:tabs>
          <w:tab w:val="right" w:pos="7560"/>
        </w:tabs>
        <w:spacing w:line="276" w:lineRule="auto"/>
        <w:jc w:val="both"/>
      </w:pPr>
    </w:p>
    <w:p w14:paraId="7EB63FE0" w14:textId="0CA7FB69" w:rsidR="004863CD" w:rsidRPr="007A36E1" w:rsidRDefault="00246FD7" w:rsidP="004863CD">
      <w:pPr>
        <w:keepNext/>
        <w:keepLines/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2C4FC3">
        <w:t>V </w:t>
      </w:r>
      <w:r w:rsidR="004863CD" w:rsidRPr="007A36E1">
        <w:rPr>
          <w:rFonts w:eastAsia="Arial"/>
          <w:kern w:val="1"/>
        </w:rPr>
        <w:t xml:space="preserve">případě, že zhotovitel nepřevezme od objednatele </w:t>
      </w:r>
      <w:r w:rsidR="00641761">
        <w:rPr>
          <w:rFonts w:eastAsia="Arial"/>
          <w:kern w:val="1"/>
        </w:rPr>
        <w:t>místo plnění</w:t>
      </w:r>
      <w:r w:rsidR="004863CD" w:rsidRPr="007A36E1">
        <w:rPr>
          <w:rFonts w:eastAsia="Arial"/>
          <w:kern w:val="1"/>
        </w:rPr>
        <w:t xml:space="preserve"> v souladu s písemným vyzváním k převzetí od objednatele, je objednatel oprávněn účtovat zhotoviteli smluvní pokutu ve výši </w:t>
      </w:r>
      <w:proofErr w:type="gramStart"/>
      <w:r w:rsidR="005304AF">
        <w:rPr>
          <w:rFonts w:eastAsia="Arial"/>
          <w:b/>
          <w:kern w:val="1"/>
        </w:rPr>
        <w:t>5</w:t>
      </w:r>
      <w:r w:rsidR="004863CD" w:rsidRPr="007A36E1">
        <w:rPr>
          <w:rFonts w:eastAsia="Arial"/>
          <w:b/>
          <w:kern w:val="1"/>
        </w:rPr>
        <w:t>.000,-</w:t>
      </w:r>
      <w:proofErr w:type="gramEnd"/>
      <w:r w:rsidR="004863CD" w:rsidRPr="007A36E1">
        <w:rPr>
          <w:rFonts w:eastAsia="Arial"/>
          <w:b/>
          <w:kern w:val="1"/>
        </w:rPr>
        <w:t xml:space="preserve"> Kč </w:t>
      </w:r>
      <w:r w:rsidR="004863CD" w:rsidRPr="007A36E1">
        <w:rPr>
          <w:rFonts w:eastAsia="Arial"/>
          <w:kern w:val="1"/>
        </w:rPr>
        <w:t xml:space="preserve">za každý i započatý den prodlení. </w:t>
      </w:r>
    </w:p>
    <w:p w14:paraId="30BD6512" w14:textId="695666B4" w:rsidR="004863CD" w:rsidRPr="007A36E1" w:rsidRDefault="004863CD" w:rsidP="004863CD">
      <w:pPr>
        <w:keepNext/>
        <w:keepLines/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b/>
          <w:kern w:val="1"/>
        </w:rPr>
      </w:pPr>
      <w:r w:rsidRPr="007A36E1">
        <w:rPr>
          <w:rFonts w:eastAsia="Arial"/>
          <w:kern w:val="1"/>
        </w:rPr>
        <w:t xml:space="preserve">V případě, že je zhotovitel v prodlení se splněním nejzazšího termínu předání díla ve smluveném rozsahu, je objednatel oprávněn účtovat zhotoviteli smluvní pokutu ve výši </w:t>
      </w:r>
      <w:proofErr w:type="gramStart"/>
      <w:r w:rsidR="005304AF">
        <w:rPr>
          <w:rFonts w:eastAsia="Arial"/>
          <w:b/>
          <w:kern w:val="1"/>
        </w:rPr>
        <w:t>5</w:t>
      </w:r>
      <w:r w:rsidRPr="007A36E1">
        <w:rPr>
          <w:rFonts w:eastAsia="Arial"/>
          <w:b/>
          <w:kern w:val="1"/>
        </w:rPr>
        <w:t>.000,-</w:t>
      </w:r>
      <w:proofErr w:type="gramEnd"/>
      <w:r w:rsidRPr="007A36E1">
        <w:rPr>
          <w:rFonts w:eastAsia="Arial"/>
          <w:b/>
          <w:kern w:val="1"/>
        </w:rPr>
        <w:t xml:space="preserve"> Kč </w:t>
      </w:r>
      <w:r w:rsidRPr="007A36E1">
        <w:rPr>
          <w:rFonts w:eastAsia="Arial"/>
          <w:kern w:val="1"/>
        </w:rPr>
        <w:t xml:space="preserve">za každý i započatý den prodlení. </w:t>
      </w:r>
    </w:p>
    <w:p w14:paraId="6CDB1E35" w14:textId="77777777" w:rsidR="004863CD" w:rsidRPr="007A36E1" w:rsidRDefault="004863CD" w:rsidP="004863CD">
      <w:pPr>
        <w:widowControl w:val="0"/>
        <w:numPr>
          <w:ilvl w:val="0"/>
          <w:numId w:val="12"/>
        </w:numPr>
        <w:tabs>
          <w:tab w:val="clear" w:pos="397"/>
          <w:tab w:val="num" w:pos="426"/>
        </w:tabs>
        <w:suppressAutoHyphens w:val="0"/>
        <w:spacing w:before="120" w:after="120" w:line="240" w:lineRule="atLeast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Z důvodu prodlení s termínem nástupu na odstranění vad v záruční době (dle čl. VI odst. 5 této smlouvy) je objednatel oprávněn účtovat zhotoviteli smluvní pokutu ve výši </w:t>
      </w:r>
      <w:proofErr w:type="gramStart"/>
      <w:r w:rsidRPr="007A36E1">
        <w:rPr>
          <w:rFonts w:eastAsia="Arial"/>
          <w:b/>
          <w:bCs/>
          <w:kern w:val="1"/>
        </w:rPr>
        <w:t>1.000,-</w:t>
      </w:r>
      <w:proofErr w:type="gramEnd"/>
      <w:r w:rsidRPr="007A36E1">
        <w:rPr>
          <w:rFonts w:eastAsia="Arial"/>
          <w:b/>
          <w:bCs/>
          <w:kern w:val="1"/>
        </w:rPr>
        <w:t xml:space="preserve"> </w:t>
      </w:r>
      <w:proofErr w:type="gramStart"/>
      <w:r w:rsidRPr="007A36E1">
        <w:rPr>
          <w:rFonts w:eastAsia="Arial"/>
          <w:b/>
          <w:bCs/>
          <w:kern w:val="1"/>
        </w:rPr>
        <w:t>Kč</w:t>
      </w:r>
      <w:r w:rsidRPr="007A36E1">
        <w:rPr>
          <w:rFonts w:eastAsia="Arial"/>
          <w:kern w:val="1"/>
        </w:rPr>
        <w:t xml:space="preserve">  za</w:t>
      </w:r>
      <w:proofErr w:type="gramEnd"/>
      <w:r w:rsidRPr="007A36E1">
        <w:rPr>
          <w:rFonts w:eastAsia="Arial"/>
          <w:kern w:val="1"/>
        </w:rPr>
        <w:t xml:space="preserve"> každou vadu a započatý den prodlení.</w:t>
      </w:r>
    </w:p>
    <w:p w14:paraId="2D22B9B6" w14:textId="32AEF3AA" w:rsidR="004863CD" w:rsidRPr="007A36E1" w:rsidRDefault="004863CD" w:rsidP="004863CD">
      <w:pPr>
        <w:widowControl w:val="0"/>
        <w:numPr>
          <w:ilvl w:val="0"/>
          <w:numId w:val="12"/>
        </w:numPr>
        <w:tabs>
          <w:tab w:val="clear" w:pos="397"/>
          <w:tab w:val="num" w:pos="426"/>
        </w:tabs>
        <w:suppressAutoHyphens w:val="0"/>
        <w:spacing w:before="120" w:after="120" w:line="240" w:lineRule="atLeast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Z důvodu nedodržení termínu odstranění reklamované vady díla v termínu dohodnutém s objednatelem je objednatel oprávněn účtovat zhotoviteli smluvní pokutu ve výši </w:t>
      </w:r>
      <w:proofErr w:type="gramStart"/>
      <w:r w:rsidR="005304AF">
        <w:rPr>
          <w:rFonts w:eastAsia="Arial"/>
          <w:b/>
          <w:kern w:val="1"/>
        </w:rPr>
        <w:t>3.</w:t>
      </w:r>
      <w:r w:rsidRPr="007A36E1">
        <w:rPr>
          <w:rFonts w:eastAsia="Arial"/>
          <w:b/>
          <w:kern w:val="1"/>
        </w:rPr>
        <w:t>000,-</w:t>
      </w:r>
      <w:proofErr w:type="gramEnd"/>
      <w:r w:rsidRPr="007A36E1">
        <w:rPr>
          <w:rFonts w:eastAsia="Arial"/>
          <w:b/>
          <w:kern w:val="1"/>
        </w:rPr>
        <w:t xml:space="preserve"> Kč</w:t>
      </w:r>
      <w:r w:rsidRPr="007A36E1">
        <w:rPr>
          <w:rFonts w:eastAsia="Arial"/>
          <w:kern w:val="1"/>
        </w:rPr>
        <w:t xml:space="preserve"> za každou reklamovanou vadu a započatý den prodlení.</w:t>
      </w:r>
    </w:p>
    <w:p w14:paraId="283B48AB" w14:textId="7CC6864A" w:rsidR="004863CD" w:rsidRPr="007A36E1" w:rsidRDefault="004863CD" w:rsidP="004863CD">
      <w:pPr>
        <w:keepNext/>
        <w:keepLines/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b/>
          <w:kern w:val="1"/>
        </w:rPr>
      </w:pPr>
      <w:r w:rsidRPr="007A36E1">
        <w:rPr>
          <w:rFonts w:eastAsia="Arial"/>
          <w:kern w:val="1"/>
        </w:rPr>
        <w:lastRenderedPageBreak/>
        <w:t xml:space="preserve">Při prodlení s úhradou peněžitého plnění dle této smlouvy je zhotovitel oprávněn účtovat objednateli smluvní pokutu ve výši </w:t>
      </w:r>
      <w:proofErr w:type="gramStart"/>
      <w:r w:rsidR="005304AF">
        <w:rPr>
          <w:rFonts w:eastAsia="Arial"/>
          <w:b/>
          <w:kern w:val="1"/>
        </w:rPr>
        <w:t>3</w:t>
      </w:r>
      <w:r w:rsidRPr="007A36E1">
        <w:rPr>
          <w:rFonts w:eastAsia="Arial"/>
          <w:b/>
          <w:kern w:val="1"/>
        </w:rPr>
        <w:t>.000,-</w:t>
      </w:r>
      <w:proofErr w:type="gramEnd"/>
      <w:r w:rsidRPr="007A36E1">
        <w:rPr>
          <w:rFonts w:eastAsia="Arial"/>
          <w:b/>
          <w:kern w:val="1"/>
        </w:rPr>
        <w:t xml:space="preserve"> Kč</w:t>
      </w:r>
      <w:r w:rsidRPr="007A36E1">
        <w:rPr>
          <w:rFonts w:eastAsia="Arial"/>
          <w:kern w:val="1"/>
        </w:rPr>
        <w:t xml:space="preserve"> z dlužné částky za každý den prodlení. </w:t>
      </w:r>
    </w:p>
    <w:p w14:paraId="055FA1E4" w14:textId="06CAED36" w:rsidR="004863CD" w:rsidRPr="007A36E1" w:rsidRDefault="004863CD" w:rsidP="004863CD">
      <w:pPr>
        <w:widowControl w:val="0"/>
        <w:numPr>
          <w:ilvl w:val="0"/>
          <w:numId w:val="12"/>
        </w:numPr>
        <w:tabs>
          <w:tab w:val="clear" w:pos="397"/>
          <w:tab w:val="num" w:pos="426"/>
        </w:tabs>
        <w:spacing w:before="120"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Z důvodu nedodržení doby vyklizení </w:t>
      </w:r>
      <w:r w:rsidR="00641761">
        <w:rPr>
          <w:rFonts w:eastAsia="Arial"/>
          <w:kern w:val="1"/>
        </w:rPr>
        <w:t xml:space="preserve">místa plnění </w:t>
      </w:r>
      <w:r w:rsidRPr="007A36E1">
        <w:rPr>
          <w:rFonts w:eastAsia="Arial"/>
          <w:kern w:val="1"/>
        </w:rPr>
        <w:t xml:space="preserve">je objednatel oprávněn účtovat zhotoviteli smluvní pokutu ve výši </w:t>
      </w:r>
      <w:proofErr w:type="gramStart"/>
      <w:r w:rsidR="005304AF">
        <w:rPr>
          <w:rFonts w:eastAsia="Arial"/>
          <w:b/>
          <w:kern w:val="1"/>
        </w:rPr>
        <w:t>3</w:t>
      </w:r>
      <w:r w:rsidRPr="007A36E1">
        <w:rPr>
          <w:rFonts w:eastAsia="Arial"/>
          <w:b/>
          <w:kern w:val="1"/>
        </w:rPr>
        <w:t>.</w:t>
      </w:r>
      <w:r w:rsidR="005304AF">
        <w:rPr>
          <w:rFonts w:eastAsia="Arial"/>
          <w:b/>
          <w:kern w:val="1"/>
        </w:rPr>
        <w:t>0</w:t>
      </w:r>
      <w:r w:rsidRPr="007A36E1">
        <w:rPr>
          <w:rFonts w:eastAsia="Arial"/>
          <w:b/>
          <w:kern w:val="1"/>
        </w:rPr>
        <w:t>00,-</w:t>
      </w:r>
      <w:proofErr w:type="gramEnd"/>
      <w:r w:rsidRPr="007A36E1">
        <w:rPr>
          <w:rFonts w:eastAsia="Arial"/>
          <w:b/>
          <w:kern w:val="1"/>
        </w:rPr>
        <w:t xml:space="preserve"> Kč</w:t>
      </w:r>
      <w:r w:rsidRPr="007A36E1">
        <w:rPr>
          <w:rFonts w:eastAsia="Arial"/>
          <w:kern w:val="1"/>
        </w:rPr>
        <w:t xml:space="preserve"> za každý den prodlení.</w:t>
      </w:r>
    </w:p>
    <w:p w14:paraId="5EC0EB21" w14:textId="0497E17A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V případě, že zhotovitel změní Harmonogram realizace díla bez předchozího souhlasu objednatele a TDO a bude realizovat dílo dle změněného Harmonogramu, je objednatel oprávněn účtovat zhotoviteli smluvní pokutu ve výši </w:t>
      </w:r>
      <w:proofErr w:type="gramStart"/>
      <w:r w:rsidRPr="007A36E1">
        <w:rPr>
          <w:rFonts w:eastAsia="Arial"/>
          <w:b/>
          <w:kern w:val="1"/>
        </w:rPr>
        <w:t>1.000,-</w:t>
      </w:r>
      <w:proofErr w:type="gramEnd"/>
      <w:r w:rsidRPr="007A36E1">
        <w:rPr>
          <w:rFonts w:eastAsia="Arial"/>
          <w:b/>
          <w:kern w:val="1"/>
        </w:rPr>
        <w:t xml:space="preserve"> Kč</w:t>
      </w:r>
      <w:r w:rsidRPr="007A36E1">
        <w:rPr>
          <w:rFonts w:eastAsia="Arial"/>
          <w:kern w:val="1"/>
        </w:rPr>
        <w:t xml:space="preserve"> za každý den, který znamená prodlení vůči původnímu Harmonogramu.</w:t>
      </w:r>
    </w:p>
    <w:p w14:paraId="2A094534" w14:textId="0E8B0C39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>Objednatel</w:t>
      </w:r>
      <w:r w:rsidR="00BE479D">
        <w:rPr>
          <w:rFonts w:eastAsia="Arial"/>
          <w:kern w:val="1"/>
        </w:rPr>
        <w:t xml:space="preserve"> </w:t>
      </w:r>
      <w:r w:rsidRPr="007A36E1">
        <w:rPr>
          <w:rFonts w:eastAsia="Arial"/>
          <w:kern w:val="1"/>
        </w:rPr>
        <w:t>si vymezuje právo kontrolovat</w:t>
      </w:r>
      <w:r w:rsidR="00BE479D">
        <w:rPr>
          <w:rFonts w:eastAsia="Arial"/>
          <w:kern w:val="1"/>
        </w:rPr>
        <w:t xml:space="preserve"> při realizaci díla </w:t>
      </w:r>
      <w:r w:rsidRPr="007A36E1">
        <w:rPr>
          <w:rFonts w:eastAsia="Arial"/>
          <w:kern w:val="1"/>
        </w:rPr>
        <w:t xml:space="preserve">dodržování zásad bezpečnosti a ochrany zdraví při práci, obecné bezpečnosti osob a požární ochrany prostřednictvím jím určeným koordinátorem BOZP. V případě nedodržení podmínek, které jsou specifikovány v příloze č. 4 této smlouvy si objednatel vyhrazuje právo stanovit výši pokuty až do možné výše uvedeného maxima na základě podkladů, které obdrží od koordinátora BOZP. V případě zvlášť hrubého porušení bezpečnostních předpisů (smrtelný pracovní úraz způsobený hrubým porušením bezpečnostních předpisů ze strany zhotovitele </w:t>
      </w:r>
      <w:r w:rsidR="00641761">
        <w:rPr>
          <w:rFonts w:eastAsia="Arial"/>
          <w:kern w:val="1"/>
        </w:rPr>
        <w:t>díla</w:t>
      </w:r>
      <w:r w:rsidRPr="007A36E1">
        <w:rPr>
          <w:rFonts w:eastAsia="Arial"/>
          <w:kern w:val="1"/>
        </w:rPr>
        <w:t xml:space="preserve"> apod.) může koordinátor navrhnout </w:t>
      </w:r>
      <w:r w:rsidR="00BE479D">
        <w:rPr>
          <w:rFonts w:eastAsia="Arial"/>
          <w:kern w:val="1"/>
        </w:rPr>
        <w:t xml:space="preserve">objednateli </w:t>
      </w:r>
      <w:r w:rsidRPr="007A36E1">
        <w:rPr>
          <w:rFonts w:eastAsia="Arial"/>
          <w:kern w:val="1"/>
        </w:rPr>
        <w:t>odstoupení od této smlouvy.</w:t>
      </w:r>
    </w:p>
    <w:p w14:paraId="40B0AB2A" w14:textId="77777777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V případě neoznámení podzhotovitele objednateli je objednatel oprávněn účtovat zhotoviteli smluvní pokutu až do výše </w:t>
      </w:r>
      <w:proofErr w:type="gramStart"/>
      <w:r w:rsidRPr="007A36E1">
        <w:rPr>
          <w:rFonts w:eastAsia="Arial"/>
          <w:b/>
          <w:bCs/>
          <w:kern w:val="1"/>
        </w:rPr>
        <w:t>20.000,-</w:t>
      </w:r>
      <w:proofErr w:type="gramEnd"/>
      <w:r w:rsidRPr="007A36E1">
        <w:rPr>
          <w:rFonts w:eastAsia="Arial"/>
          <w:b/>
          <w:bCs/>
          <w:kern w:val="1"/>
        </w:rPr>
        <w:t xml:space="preserve"> Kč</w:t>
      </w:r>
      <w:r w:rsidRPr="007A36E1">
        <w:rPr>
          <w:rFonts w:eastAsia="Arial"/>
          <w:kern w:val="1"/>
        </w:rPr>
        <w:t>.</w:t>
      </w:r>
    </w:p>
    <w:p w14:paraId="177AF91E" w14:textId="77777777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>Sjednání smluvní pokuty nemá vliv na odpovědnost objednatele za vzniklou škodu a zaplacením smluvní pokuty není dotčeno právo zhotovitele požadovat náhradu škody.</w:t>
      </w:r>
    </w:p>
    <w:p w14:paraId="63B3B3A9" w14:textId="77777777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>Objednatel nepřipouští jakoukoliv limitaci prokázaných škod, které vzniknou v souvislosti s tímto dílem ani žádné omezení sankcí nebo smluvních pokut.</w:t>
      </w:r>
    </w:p>
    <w:p w14:paraId="71E510E7" w14:textId="00004A57" w:rsidR="00246FD7" w:rsidRPr="002C4FC3" w:rsidRDefault="004863CD" w:rsidP="004863CD">
      <w:pPr>
        <w:keepNext/>
        <w:keepLines/>
        <w:numPr>
          <w:ilvl w:val="0"/>
          <w:numId w:val="12"/>
        </w:numPr>
        <w:spacing w:after="120" w:line="276" w:lineRule="auto"/>
        <w:jc w:val="both"/>
      </w:pPr>
      <w:r w:rsidRPr="007A36E1">
        <w:rPr>
          <w:rFonts w:eastAsia="Arial"/>
          <w:kern w:val="1"/>
        </w:rPr>
        <w:t xml:space="preserve">Smluvní pokuty jsou splatné ve lhůtě </w:t>
      </w:r>
      <w:r w:rsidRPr="007A36E1">
        <w:rPr>
          <w:rFonts w:eastAsia="Arial"/>
          <w:b/>
          <w:kern w:val="1"/>
        </w:rPr>
        <w:t>14 dnů</w:t>
      </w:r>
      <w:r w:rsidRPr="007A36E1">
        <w:rPr>
          <w:rFonts w:eastAsia="Arial"/>
          <w:kern w:val="1"/>
        </w:rPr>
        <w:t xml:space="preserve"> po obdržení vyúčtování smluvní pokuty. Objednatel je oprávněn, zejména v případě, kdy zhotovitel ve stanovené lhůtě neuhradí smluvní pokutu, započíst pohledávku na zaplacení smluvní pokuty proti pohledávkám zhotovitele vůči objednateli</w:t>
      </w:r>
      <w:r w:rsidR="00246FD7" w:rsidRPr="002C4FC3">
        <w:t>.</w:t>
      </w:r>
    </w:p>
    <w:p w14:paraId="7BC668B9" w14:textId="77777777" w:rsidR="00246FD7" w:rsidRDefault="00246FD7" w:rsidP="00246FD7">
      <w:pPr>
        <w:tabs>
          <w:tab w:val="right" w:pos="7560"/>
        </w:tabs>
        <w:spacing w:line="276" w:lineRule="auto"/>
        <w:jc w:val="both"/>
      </w:pPr>
    </w:p>
    <w:p w14:paraId="7F75555D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VIII.</w:t>
      </w:r>
    </w:p>
    <w:p w14:paraId="5358D688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Součinnost</w:t>
      </w:r>
    </w:p>
    <w:p w14:paraId="122B0217" w14:textId="77777777" w:rsidR="00246FD7" w:rsidRPr="002C4FC3" w:rsidRDefault="00246FD7" w:rsidP="00246FD7">
      <w:pPr>
        <w:widowControl w:val="0"/>
        <w:spacing w:line="276" w:lineRule="auto"/>
        <w:rPr>
          <w:b/>
        </w:rPr>
      </w:pPr>
    </w:p>
    <w:p w14:paraId="16FBE84D" w14:textId="77777777" w:rsidR="00246FD7" w:rsidRPr="002C4FC3" w:rsidRDefault="00246FD7" w:rsidP="00246FD7">
      <w:pPr>
        <w:numPr>
          <w:ilvl w:val="0"/>
          <w:numId w:val="4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2C4FC3">
        <w:t>Objednatel se zavazuje, že při zhotovování díla bude v dohodnutém rozsahu spolupracovat a určí odpovědného zástupce objednatele pro komunikaci se zhotovitelem. Dále se objednatel zavazuje řádně dokončené dílo převzít a zaplatit za jeho zhotovení dohodnutou cenu.</w:t>
      </w:r>
    </w:p>
    <w:p w14:paraId="590B9170" w14:textId="00FA2AC9" w:rsidR="00246FD7" w:rsidRPr="002C4FC3" w:rsidRDefault="00246FD7" w:rsidP="00246FD7">
      <w:pPr>
        <w:numPr>
          <w:ilvl w:val="0"/>
          <w:numId w:val="4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2C4FC3">
        <w:t>Objednatel se zavazuje, že pokud bude mít k dispozici, tak na vyzvání zhotovitele mu bez</w:t>
      </w:r>
      <w:r w:rsidR="00063022">
        <w:t> </w:t>
      </w:r>
      <w:r w:rsidRPr="002C4FC3">
        <w:t xml:space="preserve">zbytečných odkladů poskytne další vyjádření, stanoviska, informace, případně doplnění podkladů, jejichž potřeba vznikne v průběhu zpracování díla a z této smlouvy nebo z povahy věci nevyplývá, že zhotovitel je povinen si je opatřit sám. </w:t>
      </w:r>
    </w:p>
    <w:p w14:paraId="2BD749C2" w14:textId="5DE67D9D" w:rsidR="00246FD7" w:rsidRDefault="00246FD7" w:rsidP="00246FD7">
      <w:pPr>
        <w:numPr>
          <w:ilvl w:val="0"/>
          <w:numId w:val="4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2C4FC3">
        <w:t>Objednatel je povinen do 3 pracovních dnů po obdržení každého, pro provádění díla významného, rozhodnutí a stanoviska příslušných orgánů takové rozhodnutí či stanovisko předat zhotoviteli. Totéž je povinen zhotovitel vůči objednateli.</w:t>
      </w:r>
    </w:p>
    <w:p w14:paraId="7D3569AB" w14:textId="77777777" w:rsidR="00246FD7" w:rsidRDefault="00246FD7" w:rsidP="00246FD7">
      <w:pPr>
        <w:pStyle w:val="ZkladntextIMP"/>
        <w:jc w:val="center"/>
        <w:rPr>
          <w:b/>
          <w:szCs w:val="24"/>
        </w:rPr>
      </w:pPr>
    </w:p>
    <w:p w14:paraId="0523CF4B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</w:p>
    <w:p w14:paraId="49D421A0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IX</w:t>
      </w:r>
    </w:p>
    <w:p w14:paraId="6A1AC57F" w14:textId="471B9DB0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Podzhotovitel (</w:t>
      </w:r>
      <w:r w:rsidR="0083154C">
        <w:rPr>
          <w:b/>
          <w:szCs w:val="24"/>
        </w:rPr>
        <w:t>pod</w:t>
      </w:r>
      <w:r w:rsidRPr="002C4FC3">
        <w:rPr>
          <w:b/>
          <w:szCs w:val="24"/>
        </w:rPr>
        <w:t>dodavatel)</w:t>
      </w:r>
    </w:p>
    <w:p w14:paraId="20179931" w14:textId="77777777" w:rsidR="00246FD7" w:rsidRPr="002C4FC3" w:rsidRDefault="00246FD7" w:rsidP="00246FD7">
      <w:pPr>
        <w:tabs>
          <w:tab w:val="left" w:pos="1588"/>
          <w:tab w:val="right" w:pos="8751"/>
        </w:tabs>
        <w:spacing w:line="276" w:lineRule="auto"/>
        <w:ind w:left="397"/>
        <w:jc w:val="both"/>
      </w:pPr>
    </w:p>
    <w:p w14:paraId="445CB089" w14:textId="392C2DE9" w:rsidR="00246FD7" w:rsidRPr="00DD2474" w:rsidRDefault="00246FD7" w:rsidP="00246FD7">
      <w:pPr>
        <w:pStyle w:val="Odstavecseseznamem"/>
        <w:numPr>
          <w:ilvl w:val="3"/>
          <w:numId w:val="12"/>
        </w:numPr>
        <w:tabs>
          <w:tab w:val="clear" w:pos="2880"/>
          <w:tab w:val="right" w:pos="8751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2474">
        <w:rPr>
          <w:rFonts w:ascii="Times New Roman" w:hAnsi="Times New Roman"/>
          <w:sz w:val="24"/>
          <w:szCs w:val="24"/>
        </w:rPr>
        <w:t xml:space="preserve">Pojem podzhotovitel a </w:t>
      </w:r>
      <w:r w:rsidR="0083154C">
        <w:rPr>
          <w:rFonts w:ascii="Times New Roman" w:hAnsi="Times New Roman"/>
          <w:sz w:val="24"/>
          <w:szCs w:val="24"/>
        </w:rPr>
        <w:t>pod</w:t>
      </w:r>
      <w:r w:rsidRPr="00DD2474">
        <w:rPr>
          <w:rFonts w:ascii="Times New Roman" w:hAnsi="Times New Roman"/>
          <w:sz w:val="24"/>
          <w:szCs w:val="24"/>
        </w:rPr>
        <w:t>dodavatel je pro účely této smlouvy totožný.</w:t>
      </w:r>
    </w:p>
    <w:p w14:paraId="568B91E5" w14:textId="3D47AC5E" w:rsidR="00246FD7" w:rsidRPr="00A56676" w:rsidRDefault="00246FD7" w:rsidP="00A56676">
      <w:pPr>
        <w:pStyle w:val="Odstavecseseznamem"/>
        <w:numPr>
          <w:ilvl w:val="3"/>
          <w:numId w:val="12"/>
        </w:numPr>
        <w:tabs>
          <w:tab w:val="clear" w:pos="2880"/>
          <w:tab w:val="right" w:pos="8751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2474">
        <w:rPr>
          <w:rFonts w:ascii="Times New Roman" w:hAnsi="Times New Roman"/>
          <w:sz w:val="24"/>
          <w:szCs w:val="24"/>
        </w:rPr>
        <w:t xml:space="preserve">Při předání a převzetí </w:t>
      </w:r>
      <w:r w:rsidR="00F55C1F">
        <w:rPr>
          <w:rFonts w:ascii="Times New Roman" w:hAnsi="Times New Roman"/>
          <w:sz w:val="24"/>
          <w:szCs w:val="24"/>
        </w:rPr>
        <w:t>místa plnění</w:t>
      </w:r>
      <w:r w:rsidRPr="00DD2474">
        <w:rPr>
          <w:rFonts w:ascii="Times New Roman" w:hAnsi="Times New Roman"/>
          <w:sz w:val="24"/>
          <w:szCs w:val="24"/>
        </w:rPr>
        <w:t xml:space="preserve"> budou podzhotovitelé (podzhotovitel) potvrzeni v</w:t>
      </w:r>
      <w:r w:rsidR="00F55C1F">
        <w:rPr>
          <w:rFonts w:ascii="Times New Roman" w:hAnsi="Times New Roman"/>
          <w:sz w:val="24"/>
          <w:szCs w:val="24"/>
        </w:rPr>
        <w:t> montážním</w:t>
      </w:r>
      <w:r w:rsidRPr="00DD2474">
        <w:rPr>
          <w:rFonts w:ascii="Times New Roman" w:hAnsi="Times New Roman"/>
          <w:sz w:val="24"/>
          <w:szCs w:val="24"/>
        </w:rPr>
        <w:t xml:space="preserve"> deníku. V případě změny podzhotovitelů, a to jak toho</w:t>
      </w:r>
      <w:r w:rsidR="00A56676">
        <w:rPr>
          <w:rFonts w:ascii="Times New Roman" w:hAnsi="Times New Roman"/>
          <w:sz w:val="24"/>
          <w:szCs w:val="24"/>
        </w:rPr>
        <w:t>,</w:t>
      </w:r>
      <w:r w:rsidRPr="00DD2474">
        <w:rPr>
          <w:rFonts w:ascii="Times New Roman" w:hAnsi="Times New Roman"/>
          <w:sz w:val="24"/>
          <w:szCs w:val="24"/>
        </w:rPr>
        <w:t xml:space="preserve"> prostřednictvím kterého zhotovitel prokazoval v zadávacím řízení kvalifikaci, tak i toho, prostřednictvím kterého zhotovitel kvalifikaci neprokazoval, musí být tato skutečnost </w:t>
      </w:r>
      <w:r w:rsidRPr="00DD2474">
        <w:rPr>
          <w:rFonts w:ascii="Times New Roman" w:hAnsi="Times New Roman"/>
          <w:b/>
          <w:sz w:val="24"/>
          <w:szCs w:val="24"/>
        </w:rPr>
        <w:t>odsouhlasena</w:t>
      </w:r>
      <w:r w:rsidRPr="00DD2474">
        <w:rPr>
          <w:rFonts w:ascii="Times New Roman" w:hAnsi="Times New Roman"/>
          <w:sz w:val="24"/>
          <w:szCs w:val="24"/>
        </w:rPr>
        <w:t xml:space="preserve"> objednatelem prostřednictvím e-mailu</w:t>
      </w:r>
      <w:r w:rsidR="0005307E">
        <w:rPr>
          <w:rFonts w:ascii="Times New Roman" w:hAnsi="Times New Roman"/>
          <w:sz w:val="24"/>
          <w:szCs w:val="24"/>
        </w:rPr>
        <w:t xml:space="preserve">, </w:t>
      </w:r>
      <w:r w:rsidRPr="00DD2474">
        <w:rPr>
          <w:rFonts w:ascii="Times New Roman" w:hAnsi="Times New Roman"/>
          <w:sz w:val="24"/>
          <w:szCs w:val="24"/>
        </w:rPr>
        <w:t>následně bude tato skutečnost uvedena i</w:t>
      </w:r>
      <w:r w:rsidR="00A56676">
        <w:rPr>
          <w:rFonts w:ascii="Times New Roman" w:hAnsi="Times New Roman"/>
          <w:sz w:val="24"/>
          <w:szCs w:val="24"/>
        </w:rPr>
        <w:t> </w:t>
      </w:r>
      <w:r w:rsidRPr="00DD2474">
        <w:rPr>
          <w:rFonts w:ascii="Times New Roman" w:hAnsi="Times New Roman"/>
          <w:sz w:val="24"/>
          <w:szCs w:val="24"/>
        </w:rPr>
        <w:t>v</w:t>
      </w:r>
      <w:r w:rsidR="00F55C1F">
        <w:rPr>
          <w:rFonts w:ascii="Times New Roman" w:hAnsi="Times New Roman"/>
          <w:sz w:val="24"/>
          <w:szCs w:val="24"/>
        </w:rPr>
        <w:t xml:space="preserve"> montážním </w:t>
      </w:r>
      <w:r w:rsidRPr="00DD2474">
        <w:rPr>
          <w:rFonts w:ascii="Times New Roman" w:hAnsi="Times New Roman"/>
          <w:sz w:val="24"/>
          <w:szCs w:val="24"/>
        </w:rPr>
        <w:t>deníku.</w:t>
      </w:r>
    </w:p>
    <w:p w14:paraId="4368D0FD" w14:textId="77777777" w:rsidR="00246FD7" w:rsidRPr="002C4FC3" w:rsidRDefault="00246FD7" w:rsidP="00246FD7">
      <w:pPr>
        <w:tabs>
          <w:tab w:val="right" w:pos="7560"/>
        </w:tabs>
        <w:spacing w:line="276" w:lineRule="auto"/>
        <w:jc w:val="both"/>
      </w:pPr>
    </w:p>
    <w:p w14:paraId="272648BD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X.</w:t>
      </w:r>
    </w:p>
    <w:p w14:paraId="02C13170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Oprávněné osoby</w:t>
      </w:r>
    </w:p>
    <w:p w14:paraId="489240B2" w14:textId="77777777" w:rsidR="00246FD7" w:rsidRPr="002C4FC3" w:rsidRDefault="00246FD7" w:rsidP="00246FD7">
      <w:pPr>
        <w:tabs>
          <w:tab w:val="right" w:pos="7560"/>
        </w:tabs>
        <w:spacing w:line="276" w:lineRule="auto"/>
        <w:jc w:val="both"/>
      </w:pPr>
    </w:p>
    <w:p w14:paraId="2DC8D08C" w14:textId="3670DBB0" w:rsidR="00246FD7" w:rsidRDefault="00246FD7" w:rsidP="00246FD7">
      <w:pPr>
        <w:numPr>
          <w:ilvl w:val="0"/>
          <w:numId w:val="6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2C4FC3">
        <w:t xml:space="preserve">Osobou oprávněnou k podpisu protokolu o převzetí a předání </w:t>
      </w:r>
      <w:r w:rsidR="001E147A">
        <w:t>místa plnění</w:t>
      </w:r>
      <w:r w:rsidRPr="002C4FC3">
        <w:t xml:space="preserve"> je:</w:t>
      </w:r>
    </w:p>
    <w:p w14:paraId="0BF55A36" w14:textId="77777777" w:rsidR="00246FD7" w:rsidRPr="007F543E" w:rsidRDefault="00246FD7" w:rsidP="00246FD7">
      <w:pPr>
        <w:tabs>
          <w:tab w:val="left" w:pos="360"/>
          <w:tab w:val="left" w:pos="2268"/>
          <w:tab w:val="right" w:pos="7560"/>
        </w:tabs>
        <w:spacing w:line="276" w:lineRule="auto"/>
        <w:jc w:val="both"/>
      </w:pPr>
      <w:r w:rsidRPr="002C4FC3">
        <w:tab/>
        <w:t xml:space="preserve">Za objednatele: </w:t>
      </w:r>
      <w:r w:rsidRPr="002C4FC3">
        <w:tab/>
      </w:r>
      <w:r>
        <w:t>Jan Toms</w:t>
      </w:r>
    </w:p>
    <w:p w14:paraId="5E928ACE" w14:textId="05ADB08A" w:rsidR="00246FD7" w:rsidRPr="007F543E" w:rsidRDefault="00246FD7" w:rsidP="00246FD7">
      <w:pPr>
        <w:tabs>
          <w:tab w:val="left" w:pos="360"/>
          <w:tab w:val="left" w:pos="2268"/>
          <w:tab w:val="right" w:pos="7560"/>
        </w:tabs>
        <w:spacing w:line="276" w:lineRule="auto"/>
        <w:jc w:val="both"/>
        <w:rPr>
          <w:shd w:val="clear" w:color="auto" w:fill="FFFF00"/>
        </w:rPr>
      </w:pPr>
      <w:r w:rsidRPr="007F543E">
        <w:tab/>
      </w:r>
      <w:r w:rsidRPr="00697075">
        <w:rPr>
          <w:highlight w:val="yellow"/>
        </w:rPr>
        <w:t>Za zhotovitele:</w:t>
      </w:r>
      <w:r w:rsidRPr="007F543E">
        <w:t xml:space="preserve"> </w:t>
      </w:r>
      <w:r w:rsidRPr="007F543E">
        <w:tab/>
      </w:r>
    </w:p>
    <w:p w14:paraId="36E3DBBA" w14:textId="77777777" w:rsidR="00246FD7" w:rsidRPr="007F543E" w:rsidRDefault="00246FD7" w:rsidP="00246FD7">
      <w:pPr>
        <w:numPr>
          <w:ilvl w:val="0"/>
          <w:numId w:val="6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7F543E">
        <w:t>Osobou oprávněnou k podpisu protokolu o převzetí a předání díla je:</w:t>
      </w:r>
    </w:p>
    <w:p w14:paraId="5E712EB5" w14:textId="77777777" w:rsidR="00246FD7" w:rsidRPr="007F543E" w:rsidRDefault="00246FD7" w:rsidP="00246FD7">
      <w:pPr>
        <w:tabs>
          <w:tab w:val="left" w:pos="360"/>
          <w:tab w:val="left" w:pos="2268"/>
          <w:tab w:val="right" w:pos="7560"/>
        </w:tabs>
        <w:spacing w:line="276" w:lineRule="auto"/>
        <w:jc w:val="both"/>
      </w:pPr>
      <w:r w:rsidRPr="007F543E">
        <w:tab/>
        <w:t xml:space="preserve">Za objednatele: </w:t>
      </w:r>
      <w:r w:rsidRPr="007F543E">
        <w:tab/>
      </w:r>
      <w:r>
        <w:t>Jan Toms</w:t>
      </w:r>
    </w:p>
    <w:p w14:paraId="3719C22D" w14:textId="735A4937" w:rsidR="00246FD7" w:rsidRPr="002C4FC3" w:rsidRDefault="00246FD7" w:rsidP="00246FD7">
      <w:pPr>
        <w:tabs>
          <w:tab w:val="left" w:pos="360"/>
          <w:tab w:val="left" w:pos="2268"/>
          <w:tab w:val="right" w:pos="7560"/>
        </w:tabs>
        <w:spacing w:after="120" w:line="276" w:lineRule="auto"/>
        <w:jc w:val="both"/>
        <w:rPr>
          <w:shd w:val="clear" w:color="auto" w:fill="FFFF00"/>
        </w:rPr>
      </w:pPr>
      <w:r w:rsidRPr="002C4FC3">
        <w:tab/>
      </w:r>
      <w:r w:rsidRPr="00697075">
        <w:rPr>
          <w:highlight w:val="yellow"/>
        </w:rPr>
        <w:t>Za zhotovitele:</w:t>
      </w:r>
      <w:r w:rsidRPr="002C4FC3">
        <w:t xml:space="preserve"> </w:t>
      </w:r>
      <w:r w:rsidRPr="002C4FC3">
        <w:tab/>
      </w:r>
    </w:p>
    <w:p w14:paraId="723B0BD1" w14:textId="77777777" w:rsidR="00246FD7" w:rsidRPr="002C4FC3" w:rsidRDefault="00246FD7" w:rsidP="00246FD7">
      <w:pPr>
        <w:numPr>
          <w:ilvl w:val="0"/>
          <w:numId w:val="6"/>
        </w:numPr>
        <w:tabs>
          <w:tab w:val="left" w:pos="1191"/>
          <w:tab w:val="left" w:pos="1588"/>
          <w:tab w:val="left" w:pos="3531"/>
          <w:tab w:val="right" w:pos="8751"/>
        </w:tabs>
        <w:spacing w:after="120" w:line="276" w:lineRule="auto"/>
        <w:jc w:val="both"/>
      </w:pPr>
      <w:r w:rsidRPr="002C4FC3">
        <w:t xml:space="preserve">Osobou oprávněnou k podpisu dohody o předčasném užívání díla je: </w:t>
      </w:r>
    </w:p>
    <w:p w14:paraId="5E41381A" w14:textId="77777777" w:rsidR="00246FD7" w:rsidRPr="002C4FC3" w:rsidRDefault="00246FD7" w:rsidP="00246FD7">
      <w:pPr>
        <w:tabs>
          <w:tab w:val="left" w:pos="360"/>
          <w:tab w:val="left" w:pos="2268"/>
          <w:tab w:val="right" w:pos="7560"/>
        </w:tabs>
        <w:spacing w:line="276" w:lineRule="auto"/>
        <w:ind w:left="397"/>
        <w:jc w:val="both"/>
      </w:pPr>
      <w:r w:rsidRPr="002C4FC3">
        <w:t xml:space="preserve">Za </w:t>
      </w:r>
      <w:proofErr w:type="gramStart"/>
      <w:r w:rsidRPr="002C4FC3">
        <w:t xml:space="preserve">objednatele:   </w:t>
      </w:r>
      <w:proofErr w:type="gramEnd"/>
      <w:r w:rsidRPr="002C4FC3">
        <w:t xml:space="preserve"> </w:t>
      </w:r>
      <w:r w:rsidRPr="002C4FC3">
        <w:tab/>
      </w:r>
      <w:r>
        <w:t>Jan Toms</w:t>
      </w:r>
    </w:p>
    <w:p w14:paraId="07121BEF" w14:textId="69B7ADD3" w:rsidR="00246FD7" w:rsidRDefault="00246FD7" w:rsidP="00246FD7">
      <w:pPr>
        <w:tabs>
          <w:tab w:val="left" w:pos="360"/>
          <w:tab w:val="left" w:pos="2268"/>
          <w:tab w:val="right" w:pos="7560"/>
        </w:tabs>
        <w:spacing w:after="120" w:line="276" w:lineRule="auto"/>
        <w:ind w:left="397"/>
        <w:jc w:val="both"/>
      </w:pPr>
      <w:r w:rsidRPr="00697075">
        <w:rPr>
          <w:highlight w:val="yellow"/>
        </w:rPr>
        <w:t>Za zhotovitele</w:t>
      </w:r>
      <w:r w:rsidRPr="002C4FC3">
        <w:t xml:space="preserve">: </w:t>
      </w:r>
      <w:r w:rsidRPr="002C4FC3">
        <w:tab/>
      </w:r>
    </w:p>
    <w:p w14:paraId="77F436F3" w14:textId="3D9EC952" w:rsidR="001E147A" w:rsidRPr="002C4FC3" w:rsidRDefault="001E147A" w:rsidP="001E147A">
      <w:pPr>
        <w:tabs>
          <w:tab w:val="left" w:pos="360"/>
          <w:tab w:val="left" w:pos="2268"/>
          <w:tab w:val="right" w:pos="7560"/>
        </w:tabs>
        <w:spacing w:after="120" w:line="276" w:lineRule="auto"/>
        <w:ind w:left="397"/>
        <w:jc w:val="both"/>
      </w:pPr>
      <w:r w:rsidRPr="005304AF">
        <w:t>Zhotovitel je povinen předkládat soupis provedených prací ke kontrole technickému dozoru objednatele. Osobu vykonávající technický dozor oznámí objednatel nejpozději při předání a převzetí místa plnění.</w:t>
      </w:r>
    </w:p>
    <w:p w14:paraId="5CC6552C" w14:textId="6EED00FC" w:rsidR="00246FD7" w:rsidRPr="002C4FC3" w:rsidRDefault="00246FD7" w:rsidP="00246FD7">
      <w:pPr>
        <w:tabs>
          <w:tab w:val="left" w:pos="360"/>
          <w:tab w:val="left" w:pos="2268"/>
          <w:tab w:val="right" w:pos="7560"/>
        </w:tabs>
        <w:spacing w:after="120" w:line="276" w:lineRule="auto"/>
        <w:ind w:left="397"/>
        <w:jc w:val="both"/>
      </w:pPr>
    </w:p>
    <w:p w14:paraId="179753CA" w14:textId="77777777" w:rsidR="00246FD7" w:rsidRDefault="00246FD7" w:rsidP="00246FD7">
      <w:pPr>
        <w:spacing w:after="120" w:line="276" w:lineRule="auto"/>
        <w:ind w:left="397"/>
        <w:jc w:val="both"/>
      </w:pPr>
    </w:p>
    <w:p w14:paraId="390F181C" w14:textId="77777777" w:rsidR="00E5481D" w:rsidRPr="00413BA5" w:rsidRDefault="00E5481D" w:rsidP="00E5481D">
      <w:pPr>
        <w:overflowPunct w:val="0"/>
        <w:autoSpaceDE w:val="0"/>
        <w:jc w:val="center"/>
        <w:rPr>
          <w:b/>
        </w:rPr>
      </w:pPr>
      <w:r w:rsidRPr="00413BA5">
        <w:rPr>
          <w:b/>
        </w:rPr>
        <w:t>XI.</w:t>
      </w:r>
    </w:p>
    <w:p w14:paraId="131CABD0" w14:textId="0F9E36F1" w:rsidR="00E5481D" w:rsidRPr="00413BA5" w:rsidRDefault="00413BA5" w:rsidP="00E5481D">
      <w:pPr>
        <w:overflowPunct w:val="0"/>
        <w:autoSpaceDE w:val="0"/>
        <w:jc w:val="center"/>
        <w:rPr>
          <w:b/>
        </w:rPr>
      </w:pPr>
      <w:r w:rsidRPr="00697075">
        <w:rPr>
          <w:b/>
        </w:rPr>
        <w:t>Místo plnění</w:t>
      </w:r>
    </w:p>
    <w:p w14:paraId="4DF80289" w14:textId="77777777" w:rsidR="00E5481D" w:rsidRPr="00413BA5" w:rsidRDefault="00E5481D" w:rsidP="00E5481D">
      <w:pPr>
        <w:overflowPunct w:val="0"/>
        <w:autoSpaceDE w:val="0"/>
        <w:jc w:val="center"/>
        <w:rPr>
          <w:b/>
        </w:rPr>
      </w:pPr>
    </w:p>
    <w:p w14:paraId="3E860F8C" w14:textId="43AE8175" w:rsidR="00E5481D" w:rsidRPr="00413BA5" w:rsidRDefault="00E5481D" w:rsidP="001356FC">
      <w:pPr>
        <w:numPr>
          <w:ilvl w:val="0"/>
          <w:numId w:val="19"/>
        </w:numPr>
        <w:overflowPunct w:val="0"/>
        <w:autoSpaceDE w:val="0"/>
        <w:ind w:hanging="720"/>
        <w:jc w:val="both"/>
        <w:rPr>
          <w:szCs w:val="20"/>
        </w:rPr>
      </w:pPr>
      <w:r w:rsidRPr="00413BA5">
        <w:rPr>
          <w:szCs w:val="20"/>
        </w:rPr>
        <w:t xml:space="preserve">Předání a převzetí </w:t>
      </w:r>
      <w:r w:rsidR="00413BA5" w:rsidRPr="00697075">
        <w:rPr>
          <w:szCs w:val="20"/>
        </w:rPr>
        <w:t>místa plnění</w:t>
      </w:r>
    </w:p>
    <w:p w14:paraId="380F362A" w14:textId="7B57B92F" w:rsidR="00E5481D" w:rsidRPr="00413BA5" w:rsidRDefault="00E5481D" w:rsidP="001356FC">
      <w:pPr>
        <w:overflowPunct w:val="0"/>
        <w:autoSpaceDE w:val="0"/>
        <w:ind w:left="720"/>
        <w:jc w:val="both"/>
        <w:rPr>
          <w:szCs w:val="20"/>
        </w:rPr>
      </w:pPr>
      <w:r w:rsidRPr="00413BA5">
        <w:rPr>
          <w:szCs w:val="20"/>
        </w:rPr>
        <w:t xml:space="preserve">Objednatel je povinen předat zhotoviteli </w:t>
      </w:r>
      <w:r w:rsidR="00413BA5" w:rsidRPr="00697075">
        <w:rPr>
          <w:szCs w:val="20"/>
        </w:rPr>
        <w:t xml:space="preserve">místo </w:t>
      </w:r>
      <w:proofErr w:type="gramStart"/>
      <w:r w:rsidR="00413BA5" w:rsidRPr="00697075">
        <w:rPr>
          <w:szCs w:val="20"/>
        </w:rPr>
        <w:t xml:space="preserve">plnění </w:t>
      </w:r>
      <w:r w:rsidRPr="00413BA5">
        <w:rPr>
          <w:szCs w:val="20"/>
        </w:rPr>
        <w:t xml:space="preserve"> prosté</w:t>
      </w:r>
      <w:proofErr w:type="gramEnd"/>
      <w:r w:rsidRPr="00413BA5">
        <w:rPr>
          <w:szCs w:val="20"/>
        </w:rPr>
        <w:t xml:space="preserve"> práv třetí osoby nejpozději do </w:t>
      </w:r>
      <w:r w:rsidR="001356FC" w:rsidRPr="00413BA5">
        <w:rPr>
          <w:szCs w:val="20"/>
        </w:rPr>
        <w:t>pěti</w:t>
      </w:r>
      <w:r w:rsidRPr="00413BA5">
        <w:rPr>
          <w:szCs w:val="20"/>
        </w:rPr>
        <w:t xml:space="preserve"> pracovních dnů po vyzvání objednatelem, pokud se strany písemně nedohodnou jinak. Splnění termínu předání je podstatnou náležitostí smlouvy, na níž je závislé splnění termínu předání a převzetí </w:t>
      </w:r>
      <w:r w:rsidR="00413BA5" w:rsidRPr="00697075">
        <w:rPr>
          <w:szCs w:val="20"/>
        </w:rPr>
        <w:t xml:space="preserve">díla. </w:t>
      </w:r>
    </w:p>
    <w:p w14:paraId="3A9DCDF6" w14:textId="77777777" w:rsidR="00E5481D" w:rsidRPr="00413BA5" w:rsidRDefault="00E5481D" w:rsidP="00E5481D">
      <w:pPr>
        <w:overflowPunct w:val="0"/>
        <w:autoSpaceDE w:val="0"/>
        <w:ind w:left="720" w:hanging="720"/>
        <w:jc w:val="both"/>
        <w:rPr>
          <w:b/>
        </w:rPr>
      </w:pPr>
    </w:p>
    <w:p w14:paraId="52F33500" w14:textId="1D656BC6" w:rsidR="00E5481D" w:rsidRPr="00413BA5" w:rsidRDefault="00E5481D" w:rsidP="00E5481D">
      <w:pPr>
        <w:overflowPunct w:val="0"/>
        <w:autoSpaceDE w:val="0"/>
        <w:ind w:left="720"/>
        <w:jc w:val="both"/>
        <w:rPr>
          <w:szCs w:val="20"/>
        </w:rPr>
      </w:pPr>
      <w:r w:rsidRPr="00413BA5">
        <w:rPr>
          <w:szCs w:val="20"/>
        </w:rPr>
        <w:t xml:space="preserve">O předání a převzetí </w:t>
      </w:r>
      <w:r w:rsidR="00413BA5" w:rsidRPr="00697075">
        <w:rPr>
          <w:szCs w:val="20"/>
        </w:rPr>
        <w:t xml:space="preserve">místa plnění </w:t>
      </w:r>
      <w:r w:rsidRPr="00413BA5">
        <w:rPr>
          <w:szCs w:val="20"/>
        </w:rPr>
        <w:t>vyhotoví objednatel písemný protokol</w:t>
      </w:r>
      <w:r w:rsidR="00015B03">
        <w:rPr>
          <w:szCs w:val="20"/>
        </w:rPr>
        <w:t xml:space="preserve"> podepsaný oběma stranami. </w:t>
      </w:r>
      <w:r w:rsidRPr="00413BA5">
        <w:rPr>
          <w:szCs w:val="20"/>
        </w:rPr>
        <w:t xml:space="preserve">Za den předání </w:t>
      </w:r>
      <w:r w:rsidR="00413BA5" w:rsidRPr="00697075">
        <w:rPr>
          <w:szCs w:val="20"/>
        </w:rPr>
        <w:t xml:space="preserve">místa plnění </w:t>
      </w:r>
      <w:r w:rsidRPr="00413BA5">
        <w:rPr>
          <w:szCs w:val="20"/>
        </w:rPr>
        <w:t>se považuje den, kdy dojde k oboustrannému podpisu příslušného protokolu.</w:t>
      </w:r>
    </w:p>
    <w:p w14:paraId="57452AA6" w14:textId="77777777" w:rsidR="00E5481D" w:rsidRPr="00413BA5" w:rsidRDefault="00E5481D" w:rsidP="00E5481D">
      <w:pPr>
        <w:overflowPunct w:val="0"/>
        <w:autoSpaceDE w:val="0"/>
        <w:ind w:left="720" w:hanging="720"/>
        <w:jc w:val="both"/>
        <w:rPr>
          <w:szCs w:val="20"/>
        </w:rPr>
      </w:pPr>
    </w:p>
    <w:p w14:paraId="01C8B50D" w14:textId="1045EA69" w:rsidR="00E057FD" w:rsidRPr="00697075" w:rsidRDefault="00B8367C" w:rsidP="00E057FD">
      <w:pPr>
        <w:numPr>
          <w:ilvl w:val="0"/>
          <w:numId w:val="19"/>
        </w:numPr>
        <w:overflowPunct w:val="0"/>
        <w:autoSpaceDE w:val="0"/>
        <w:ind w:hanging="720"/>
        <w:jc w:val="both"/>
        <w:rPr>
          <w:szCs w:val="20"/>
        </w:rPr>
      </w:pPr>
      <w:r w:rsidRPr="00697075">
        <w:rPr>
          <w:szCs w:val="20"/>
        </w:rPr>
        <w:t>Místo plnění zabezpečuje zhotovitel v souladu se svými potřebami, dokumentací předanou objednatelem a s požadavky objednatele.</w:t>
      </w:r>
    </w:p>
    <w:p w14:paraId="448D77DC" w14:textId="0E8E3D0C" w:rsidR="00E057FD" w:rsidRPr="00E057FD" w:rsidRDefault="00B8367C" w:rsidP="00697075">
      <w:pPr>
        <w:overflowPunct w:val="0"/>
        <w:autoSpaceDE w:val="0"/>
        <w:ind w:left="720"/>
        <w:jc w:val="both"/>
        <w:rPr>
          <w:szCs w:val="20"/>
        </w:rPr>
      </w:pPr>
      <w:r w:rsidRPr="00697075">
        <w:rPr>
          <w:szCs w:val="20"/>
        </w:rPr>
        <w:t>Zhotovitel je povinen zajistit v rámci zařízení místa plnění podmínky pro výkon funkce dozoru projektanta a technického dozoru objednatele, případně činnost koordinátora bezpečnosti a ochrany zdraví při práci v místě plnění, a to v přiměřeném rozsahu</w:t>
      </w:r>
    </w:p>
    <w:p w14:paraId="5EACD2F4" w14:textId="1528428A" w:rsidR="00015B03" w:rsidRPr="00697075" w:rsidRDefault="00015B03" w:rsidP="00697075">
      <w:pPr>
        <w:pStyle w:val="Normlnweb"/>
        <w:ind w:left="720"/>
        <w:rPr>
          <w:color w:val="000000"/>
          <w:sz w:val="27"/>
          <w:szCs w:val="27"/>
          <w:highlight w:val="cyan"/>
        </w:rPr>
      </w:pPr>
      <w:r w:rsidRPr="00697075">
        <w:rPr>
          <w:szCs w:val="20"/>
        </w:rPr>
        <w:t>Po ukončení montáže je povinen uvést místo plnění do původního stavu, pokud se strany nedohodnou jinak</w:t>
      </w:r>
      <w:r w:rsidR="000A2CF9" w:rsidRPr="00B8367C">
        <w:rPr>
          <w:szCs w:val="20"/>
        </w:rPr>
        <w:t>.</w:t>
      </w:r>
    </w:p>
    <w:p w14:paraId="253EF01D" w14:textId="77777777" w:rsidR="00413BA5" w:rsidRPr="00413BA5" w:rsidRDefault="00413BA5" w:rsidP="00697075">
      <w:pPr>
        <w:overflowPunct w:val="0"/>
        <w:autoSpaceDE w:val="0"/>
        <w:rPr>
          <w:b/>
        </w:rPr>
      </w:pPr>
    </w:p>
    <w:p w14:paraId="7D780197" w14:textId="77777777" w:rsidR="00E5481D" w:rsidRPr="00413BA5" w:rsidRDefault="00E5481D" w:rsidP="00E5481D">
      <w:pPr>
        <w:overflowPunct w:val="0"/>
        <w:autoSpaceDE w:val="0"/>
        <w:jc w:val="center"/>
        <w:rPr>
          <w:b/>
        </w:rPr>
      </w:pPr>
    </w:p>
    <w:p w14:paraId="7FE1FAE8" w14:textId="77777777" w:rsidR="00E5481D" w:rsidRPr="00413BA5" w:rsidRDefault="00E5481D" w:rsidP="00E5481D">
      <w:pPr>
        <w:overflowPunct w:val="0"/>
        <w:autoSpaceDE w:val="0"/>
        <w:jc w:val="center"/>
        <w:rPr>
          <w:b/>
        </w:rPr>
      </w:pPr>
      <w:r w:rsidRPr="00413BA5">
        <w:rPr>
          <w:b/>
        </w:rPr>
        <w:t>XII.</w:t>
      </w:r>
    </w:p>
    <w:p w14:paraId="1B639CA1" w14:textId="32B959CA" w:rsidR="00E5481D" w:rsidRPr="00413BA5" w:rsidRDefault="000A2CF9" w:rsidP="00E5481D">
      <w:pPr>
        <w:overflowPunct w:val="0"/>
        <w:autoSpaceDE w:val="0"/>
        <w:jc w:val="center"/>
        <w:rPr>
          <w:b/>
        </w:rPr>
      </w:pPr>
      <w:r>
        <w:rPr>
          <w:b/>
        </w:rPr>
        <w:t>Evidence postupu prací</w:t>
      </w:r>
      <w:r w:rsidR="00962B1C">
        <w:rPr>
          <w:b/>
        </w:rPr>
        <w:t>, kontrolní dny</w:t>
      </w:r>
    </w:p>
    <w:p w14:paraId="577C9A30" w14:textId="77777777" w:rsidR="00E5481D" w:rsidRPr="00413BA5" w:rsidRDefault="00E5481D" w:rsidP="00E5481D">
      <w:pPr>
        <w:overflowPunct w:val="0"/>
        <w:autoSpaceDE w:val="0"/>
        <w:jc w:val="center"/>
        <w:rPr>
          <w:b/>
        </w:rPr>
      </w:pPr>
    </w:p>
    <w:p w14:paraId="20247DEA" w14:textId="1917078E" w:rsidR="000A2CF9" w:rsidRDefault="00E5481D" w:rsidP="007D7500">
      <w:pPr>
        <w:widowControl w:val="0"/>
        <w:suppressAutoHyphens w:val="0"/>
        <w:ind w:left="720" w:hanging="720"/>
        <w:jc w:val="both"/>
      </w:pPr>
      <w:r w:rsidRPr="00413BA5">
        <w:rPr>
          <w:rFonts w:eastAsia="Calibri"/>
          <w:lang w:eastAsia="cs-CZ" w:bidi="cs-CZ"/>
        </w:rPr>
        <w:t xml:space="preserve">1. </w:t>
      </w:r>
      <w:r w:rsidRPr="00413BA5">
        <w:rPr>
          <w:rFonts w:eastAsia="Calibri"/>
          <w:lang w:eastAsia="cs-CZ" w:bidi="cs-CZ"/>
        </w:rPr>
        <w:tab/>
      </w:r>
      <w:r w:rsidR="000A2CF9" w:rsidRPr="000A2CF9">
        <w:t>Zhotovitel je povinen vést evidenci postupu montážních prací formou montážního deníku. T</w:t>
      </w:r>
      <w:r w:rsidR="00962B1C">
        <w:t xml:space="preserve">ento montážní deník </w:t>
      </w:r>
      <w:r w:rsidR="000A2CF9" w:rsidRPr="000A2CF9">
        <w:t>je zhotovitel povinen na vyžádání předložit objednateli ke kontrole a odsouhlasení.</w:t>
      </w:r>
    </w:p>
    <w:p w14:paraId="6C7F43CA" w14:textId="6852CDD5" w:rsidR="00962B1C" w:rsidRPr="00134D16" w:rsidRDefault="00962B1C" w:rsidP="00697075">
      <w:pPr>
        <w:ind w:left="707"/>
        <w:jc w:val="both"/>
      </w:pPr>
      <w:r>
        <w:t xml:space="preserve">Do montážního deníku </w:t>
      </w:r>
      <w:r w:rsidRPr="00134D16">
        <w:t>zapisuje zhotovitel veškeré skutečnosti rozhodné pro provádění</w:t>
      </w:r>
      <w:r>
        <w:t xml:space="preserve">   </w:t>
      </w:r>
      <w:r w:rsidRPr="00134D16">
        <w:t>díla.</w:t>
      </w:r>
    </w:p>
    <w:p w14:paraId="04BE97CC" w14:textId="2C6DE255" w:rsidR="00962B1C" w:rsidRDefault="00962B1C" w:rsidP="00697075">
      <w:pPr>
        <w:ind w:left="707"/>
        <w:jc w:val="both"/>
      </w:pPr>
      <w:r w:rsidRPr="00134D16">
        <w:t>Zejména je povinen zapisovat údaje o</w:t>
      </w:r>
      <w:r w:rsidRPr="00697075">
        <w:t>:</w:t>
      </w:r>
      <w:r w:rsidR="007D7500" w:rsidRPr="00697075">
        <w:t xml:space="preserve"> </w:t>
      </w:r>
      <w:r w:rsidR="00B5491B" w:rsidRPr="00697075">
        <w:t>průběhu montáže</w:t>
      </w:r>
      <w:r w:rsidR="00B5491B">
        <w:t xml:space="preserve">, </w:t>
      </w:r>
      <w:r w:rsidR="007D7500">
        <w:t>stavu místa plnění,</w:t>
      </w:r>
      <w:r w:rsidRPr="00134D16">
        <w:t xml:space="preserve"> počtu pracovníků</w:t>
      </w:r>
      <w:r w:rsidR="007D7500">
        <w:t>,</w:t>
      </w:r>
      <w:r w:rsidRPr="00134D16">
        <w:t xml:space="preserve"> časovém</w:t>
      </w:r>
      <w:r w:rsidR="007D7500">
        <w:t xml:space="preserve"> </w:t>
      </w:r>
      <w:r w:rsidRPr="00134D16">
        <w:t>postupu prací, kontrole jakosti provedených prací</w:t>
      </w:r>
      <w:r w:rsidR="00B5491B">
        <w:t>,</w:t>
      </w:r>
      <w:r w:rsidRPr="00134D16">
        <w:t xml:space="preserve"> opatřeních učiněných v souladu s předpisy bezpečnosti a ochrany zdraví, opatřeních učiněných v souladu s předpisy požární ochrany a ochrany životního prostředí, událostech nebo překážkách majících vliv na provádění díla.</w:t>
      </w:r>
    </w:p>
    <w:p w14:paraId="70CCBB97" w14:textId="77777777" w:rsidR="007D7500" w:rsidRPr="00134D16" w:rsidRDefault="007D7500" w:rsidP="00697075">
      <w:pPr>
        <w:ind w:left="707"/>
        <w:jc w:val="both"/>
      </w:pPr>
    </w:p>
    <w:p w14:paraId="500480CE" w14:textId="7C566DEC" w:rsidR="00962B1C" w:rsidRDefault="007D7500" w:rsidP="007D7500">
      <w:pPr>
        <w:widowControl w:val="0"/>
        <w:suppressAutoHyphens w:val="0"/>
        <w:ind w:left="720" w:hanging="720"/>
        <w:jc w:val="both"/>
      </w:pPr>
      <w:r>
        <w:t>2</w:t>
      </w:r>
      <w:r>
        <w:tab/>
        <w:t>Kontrolní dny</w:t>
      </w:r>
    </w:p>
    <w:p w14:paraId="1DD3A730" w14:textId="2F6A30B0" w:rsidR="007D7500" w:rsidRPr="00134D16" w:rsidRDefault="007D7500" w:rsidP="00697075">
      <w:pPr>
        <w:ind w:left="708" w:firstLine="2"/>
        <w:jc w:val="both"/>
      </w:pPr>
      <w:r w:rsidRPr="00134D16">
        <w:t>Pro účely kontroly průběhu provádění díla organizuje objednatel Kontrolní dny v termínech nezbytných pro řádné provádění kontroly, nejméně však jedenkrát týdně.</w:t>
      </w:r>
    </w:p>
    <w:p w14:paraId="5BC19CA6" w14:textId="77777777" w:rsidR="007D7500" w:rsidRPr="00697075" w:rsidRDefault="007D7500" w:rsidP="00697075">
      <w:pPr>
        <w:ind w:left="708"/>
        <w:jc w:val="both"/>
      </w:pPr>
      <w:r w:rsidRPr="00134D16">
        <w:t xml:space="preserve">Objednatel v pravidelných intervalech 1x týdně provádí kontrolní den, konkrétní data </w:t>
      </w:r>
      <w:r w:rsidRPr="00697075">
        <w:t>budou stanovena dle oboustranné dohody.</w:t>
      </w:r>
    </w:p>
    <w:p w14:paraId="2DA37FB2" w14:textId="26D4C6C8" w:rsidR="007D7500" w:rsidRPr="00697075" w:rsidRDefault="007D7500" w:rsidP="00697075">
      <w:pPr>
        <w:ind w:left="708"/>
        <w:jc w:val="both"/>
      </w:pPr>
      <w:r w:rsidRPr="00697075">
        <w:t xml:space="preserve">Zhotovitel je povinen umožnit objednateli kontrolu </w:t>
      </w:r>
      <w:r w:rsidR="00B5491B" w:rsidRPr="00697075">
        <w:t>těch částí montáže zařízení, které mají být dalším postupem zakryty nebo se stanou nepřístupnými</w:t>
      </w:r>
      <w:r w:rsidRPr="00697075">
        <w:t>.</w:t>
      </w:r>
    </w:p>
    <w:p w14:paraId="0EBC22CC" w14:textId="556B00A2" w:rsidR="007D7500" w:rsidRPr="00697075" w:rsidRDefault="007D7500" w:rsidP="00697075">
      <w:pPr>
        <w:widowControl w:val="0"/>
        <w:suppressAutoHyphens w:val="0"/>
        <w:ind w:left="720" w:hanging="12"/>
        <w:jc w:val="both"/>
      </w:pPr>
      <w:r w:rsidRPr="00697075">
        <w:t xml:space="preserve">Zhotovitel je povinen nejméně dva pracovní dny před těmito </w:t>
      </w:r>
      <w:r w:rsidR="00B8367C" w:rsidRPr="00697075">
        <w:t xml:space="preserve">montážními kroky tuto skutečnost </w:t>
      </w:r>
      <w:r w:rsidRPr="00697075">
        <w:t>oznámit objednateli a kontrolu mu tak umožnit</w:t>
      </w:r>
    </w:p>
    <w:p w14:paraId="32FF2BFC" w14:textId="43B54761" w:rsidR="000A2CF9" w:rsidRPr="000A2CF9" w:rsidRDefault="000A2CF9" w:rsidP="007D7500">
      <w:pPr>
        <w:widowControl w:val="0"/>
        <w:suppressAutoHyphens w:val="0"/>
        <w:ind w:left="720"/>
        <w:jc w:val="both"/>
      </w:pPr>
      <w:r w:rsidRPr="00697075">
        <w:t>Po dokončení montáže bude proveden zápis</w:t>
      </w:r>
      <w:r w:rsidRPr="000A2CF9">
        <w:t xml:space="preserve"> o předání a převzetí díla, který bude obsahovat soupis skutečně provedených prací</w:t>
      </w:r>
      <w:r>
        <w:t>.</w:t>
      </w:r>
    </w:p>
    <w:p w14:paraId="7B020193" w14:textId="77777777" w:rsidR="008B293E" w:rsidRDefault="008B293E" w:rsidP="00697075">
      <w:pPr>
        <w:overflowPunct w:val="0"/>
        <w:autoSpaceDE w:val="0"/>
        <w:jc w:val="both"/>
        <w:rPr>
          <w:b/>
        </w:rPr>
      </w:pPr>
    </w:p>
    <w:p w14:paraId="77A1F251" w14:textId="77777777" w:rsidR="008B293E" w:rsidRPr="00E5481D" w:rsidRDefault="008B293E" w:rsidP="00E5481D">
      <w:pPr>
        <w:overflowPunct w:val="0"/>
        <w:autoSpaceDE w:val="0"/>
        <w:jc w:val="center"/>
        <w:rPr>
          <w:b/>
        </w:rPr>
      </w:pPr>
    </w:p>
    <w:p w14:paraId="5B205548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02749B7A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XIII.</w:t>
      </w:r>
    </w:p>
    <w:p w14:paraId="4E7D5583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Předání a převzetí díla</w:t>
      </w:r>
    </w:p>
    <w:p w14:paraId="3946534A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59F6206A" w14:textId="77777777" w:rsidR="00E5481D" w:rsidRPr="00E5481D" w:rsidRDefault="00E5481D" w:rsidP="00E5481D">
      <w:pPr>
        <w:numPr>
          <w:ilvl w:val="6"/>
          <w:numId w:val="20"/>
        </w:numPr>
        <w:overflowPunct w:val="0"/>
        <w:autoSpaceDE w:val="0"/>
        <w:ind w:left="720" w:hanging="720"/>
        <w:jc w:val="both"/>
        <w:rPr>
          <w:szCs w:val="20"/>
        </w:rPr>
      </w:pPr>
      <w:r w:rsidRPr="00E5481D">
        <w:rPr>
          <w:szCs w:val="20"/>
        </w:rPr>
        <w:t>Objednatel je povinen zorganizovat předání a převzetí díla, pořídit zápis (protokol) o předání a převzetí, který musí obsahovat prohlášení o převzetí nebo nepřevzetí díla a soupis případných vad a nedodělků.</w:t>
      </w:r>
    </w:p>
    <w:p w14:paraId="524656E0" w14:textId="77777777" w:rsidR="00E5481D" w:rsidRPr="00E5481D" w:rsidRDefault="00E5481D" w:rsidP="00E5481D">
      <w:pPr>
        <w:overflowPunct w:val="0"/>
        <w:autoSpaceDE w:val="0"/>
        <w:ind w:left="720"/>
        <w:jc w:val="both"/>
        <w:rPr>
          <w:szCs w:val="20"/>
        </w:rPr>
      </w:pPr>
    </w:p>
    <w:p w14:paraId="6F7FBD71" w14:textId="77777777" w:rsidR="00E5481D" w:rsidRPr="00E5481D" w:rsidRDefault="00E5481D" w:rsidP="00E5481D">
      <w:pPr>
        <w:numPr>
          <w:ilvl w:val="6"/>
          <w:numId w:val="20"/>
        </w:numPr>
        <w:overflowPunct w:val="0"/>
        <w:autoSpaceDE w:val="0"/>
        <w:ind w:left="720" w:hanging="720"/>
        <w:jc w:val="both"/>
      </w:pPr>
      <w:r w:rsidRPr="00E5481D">
        <w:t>Objednatel převezme dílo včetně vad, které samy o</w:t>
      </w:r>
      <w:r w:rsidRPr="00E5481D">
        <w:tab/>
        <w:t>sobě ani ve spojení s jinými nebrání užívání díla. V takovém případě je však zhotovitel povinen nastoupit nejpozději do pěti dnů od předání a převzetí díla k odstranění vad a nedodělků.</w:t>
      </w:r>
    </w:p>
    <w:p w14:paraId="129391BD" w14:textId="77777777" w:rsidR="00E5481D" w:rsidRPr="00E5481D" w:rsidRDefault="00E5481D" w:rsidP="00E5481D">
      <w:pPr>
        <w:overflowPunct w:val="0"/>
        <w:autoSpaceDE w:val="0"/>
        <w:jc w:val="both"/>
      </w:pPr>
    </w:p>
    <w:p w14:paraId="424AB289" w14:textId="4C6B10FF" w:rsidR="00E5481D" w:rsidRPr="008B2E9E" w:rsidRDefault="00E5481D" w:rsidP="00E5481D">
      <w:pPr>
        <w:numPr>
          <w:ilvl w:val="6"/>
          <w:numId w:val="20"/>
        </w:numPr>
        <w:overflowPunct w:val="0"/>
        <w:autoSpaceDE w:val="0"/>
        <w:ind w:left="720" w:hanging="720"/>
        <w:jc w:val="both"/>
      </w:pPr>
      <w:r w:rsidRPr="008B2E9E">
        <w:t xml:space="preserve">Objednatel je povinen k předání a převzetí </w:t>
      </w:r>
      <w:r w:rsidR="001E147A" w:rsidRPr="008B2E9E">
        <w:t>díla</w:t>
      </w:r>
      <w:r w:rsidRPr="008B2E9E">
        <w:t xml:space="preserve"> přizvat osoby vykonávající funkci technického dozoru</w:t>
      </w:r>
      <w:r w:rsidR="008B2E9E" w:rsidRPr="00697075">
        <w:t>.</w:t>
      </w:r>
    </w:p>
    <w:p w14:paraId="46B0186C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6CA5BB3A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2D0C91AA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XIV.</w:t>
      </w:r>
    </w:p>
    <w:p w14:paraId="563CE852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Povinnosti objednatele</w:t>
      </w:r>
    </w:p>
    <w:p w14:paraId="79A96927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7333F56D" w14:textId="09B81358" w:rsidR="00E5481D" w:rsidRPr="00E5481D" w:rsidRDefault="00E5481D" w:rsidP="00E5481D">
      <w:pPr>
        <w:numPr>
          <w:ilvl w:val="3"/>
          <w:numId w:val="21"/>
        </w:numPr>
        <w:suppressAutoHyphens w:val="0"/>
        <w:ind w:left="720" w:hanging="720"/>
        <w:jc w:val="both"/>
        <w:rPr>
          <w:rFonts w:eastAsia="Calibri"/>
          <w:b/>
        </w:rPr>
      </w:pPr>
      <w:r w:rsidRPr="00E5481D">
        <w:rPr>
          <w:rFonts w:eastAsia="Calibri"/>
        </w:rPr>
        <w:t xml:space="preserve">Příslušná dokumentace je součástí zadávací dokumentace k zadávacímu řízení veřejné zakázky </w:t>
      </w:r>
      <w:r w:rsidRPr="00E5481D">
        <w:rPr>
          <w:rFonts w:eastAsia="Calibri"/>
          <w:b/>
        </w:rPr>
        <w:t>„</w:t>
      </w:r>
      <w:r w:rsidR="0018275B" w:rsidRPr="0018275B">
        <w:rPr>
          <w:rFonts w:eastAsia="Calibri"/>
          <w:b/>
          <w:bCs/>
        </w:rPr>
        <w:t xml:space="preserve">Ochlazování kanceláří budovy B </w:t>
      </w:r>
      <w:proofErr w:type="spellStart"/>
      <w:r w:rsidR="0018275B" w:rsidRPr="0018275B">
        <w:rPr>
          <w:rFonts w:eastAsia="Calibri"/>
          <w:b/>
          <w:bCs/>
        </w:rPr>
        <w:t>MěÚ</w:t>
      </w:r>
      <w:proofErr w:type="spellEnd"/>
      <w:r w:rsidR="0018275B" w:rsidRPr="0018275B">
        <w:rPr>
          <w:rFonts w:eastAsia="Calibri"/>
          <w:b/>
          <w:bCs/>
        </w:rPr>
        <w:t xml:space="preserve"> Nový Bor</w:t>
      </w:r>
      <w:r w:rsidRPr="00E5481D">
        <w:rPr>
          <w:rFonts w:eastAsia="Calibri"/>
          <w:b/>
        </w:rPr>
        <w:t xml:space="preserve">“ </w:t>
      </w:r>
      <w:r w:rsidRPr="00E5481D">
        <w:rPr>
          <w:rFonts w:eastAsia="Calibri"/>
        </w:rPr>
        <w:t xml:space="preserve">a 1x v tištěné formě bude zhotoviteli předána nejpozději v den předání </w:t>
      </w:r>
      <w:r w:rsidR="001E147A">
        <w:rPr>
          <w:rFonts w:eastAsia="Calibri"/>
        </w:rPr>
        <w:t>místa plnění</w:t>
      </w:r>
      <w:r w:rsidRPr="00E5481D">
        <w:rPr>
          <w:rFonts w:eastAsia="Calibri"/>
        </w:rPr>
        <w:t xml:space="preserve">. </w:t>
      </w:r>
      <w:r w:rsidRPr="00E5481D">
        <w:rPr>
          <w:rFonts w:eastAsia="Calibri"/>
          <w:lang w:bidi="cs-CZ"/>
        </w:rPr>
        <w:t>Objednatel potvrzuje svou odpovědnost za správnost a úplnost předané příslušné dokumentace a zároveň nepřenáší tuto odpovědnost žádnou formou na zhotovitele.</w:t>
      </w:r>
    </w:p>
    <w:p w14:paraId="2B5B44F8" w14:textId="77777777" w:rsidR="00E5481D" w:rsidRPr="00E5481D" w:rsidRDefault="00E5481D" w:rsidP="00E5481D">
      <w:pPr>
        <w:suppressAutoHyphens w:val="0"/>
        <w:spacing w:line="276" w:lineRule="auto"/>
        <w:ind w:left="720"/>
        <w:jc w:val="both"/>
        <w:rPr>
          <w:rFonts w:eastAsia="Calibri"/>
          <w:b/>
        </w:rPr>
      </w:pPr>
    </w:p>
    <w:p w14:paraId="6771A6FF" w14:textId="75CACC17" w:rsidR="00E5481D" w:rsidRPr="00E5481D" w:rsidRDefault="00E5481D" w:rsidP="00E5481D">
      <w:pPr>
        <w:numPr>
          <w:ilvl w:val="3"/>
          <w:numId w:val="21"/>
        </w:numPr>
        <w:overflowPunct w:val="0"/>
        <w:autoSpaceDE w:val="0"/>
        <w:ind w:left="720" w:hanging="720"/>
        <w:jc w:val="both"/>
        <w:rPr>
          <w:szCs w:val="20"/>
          <w:lang w:bidi="cs-CZ"/>
        </w:rPr>
      </w:pPr>
      <w:r w:rsidRPr="00E5481D">
        <w:rPr>
          <w:lang w:bidi="cs-CZ"/>
        </w:rPr>
        <w:t xml:space="preserve">Objednatel je povinen, pokud to vyplývá ze zvláštních právních předpisů, jmenovat koordinátora bezpečnosti práce </w:t>
      </w:r>
      <w:r w:rsidR="001E147A">
        <w:rPr>
          <w:lang w:bidi="cs-CZ"/>
        </w:rPr>
        <w:t>v místě plnění</w:t>
      </w:r>
      <w:r w:rsidRPr="00E5481D">
        <w:rPr>
          <w:lang w:bidi="cs-CZ"/>
        </w:rPr>
        <w:t>. Tuto povinnost nebude objednatel žádnou formou přenášet na zhoto</w:t>
      </w:r>
      <w:r w:rsidRPr="00E5481D">
        <w:rPr>
          <w:szCs w:val="20"/>
          <w:lang w:bidi="cs-CZ"/>
        </w:rPr>
        <w:t>vitele.</w:t>
      </w:r>
    </w:p>
    <w:p w14:paraId="0E207ABA" w14:textId="77777777" w:rsidR="00E5481D" w:rsidRPr="00E5481D" w:rsidRDefault="00E5481D" w:rsidP="00E5481D">
      <w:pPr>
        <w:overflowPunct w:val="0"/>
        <w:autoSpaceDE w:val="0"/>
        <w:jc w:val="both"/>
      </w:pPr>
    </w:p>
    <w:p w14:paraId="0F10EF3D" w14:textId="77777777" w:rsidR="00E5481D" w:rsidRPr="00E5481D" w:rsidRDefault="00E5481D" w:rsidP="00E5481D">
      <w:pPr>
        <w:overflowPunct w:val="0"/>
        <w:autoSpaceDE w:val="0"/>
        <w:jc w:val="both"/>
      </w:pPr>
    </w:p>
    <w:p w14:paraId="17B6BD72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XV.</w:t>
      </w:r>
    </w:p>
    <w:p w14:paraId="588E806D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Povinnosti zhotovitele</w:t>
      </w:r>
    </w:p>
    <w:p w14:paraId="6DE1B069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06398BAF" w14:textId="489EC3FA" w:rsidR="00E5481D" w:rsidRPr="00D246CD" w:rsidRDefault="00E5481D" w:rsidP="00E5481D">
      <w:pPr>
        <w:numPr>
          <w:ilvl w:val="6"/>
          <w:numId w:val="21"/>
        </w:numPr>
        <w:overflowPunct w:val="0"/>
        <w:autoSpaceDE w:val="0"/>
        <w:ind w:left="720" w:hanging="720"/>
        <w:jc w:val="both"/>
      </w:pPr>
      <w:r w:rsidRPr="00D246CD">
        <w:t xml:space="preserve">Zhotovitel je povinen umožnit výkon technického dozoru a dozoru projektanta, případně výkon činnosti koordinátora bezpečnosti a ochrany zdraví při práci </w:t>
      </w:r>
      <w:r w:rsidR="001E147A" w:rsidRPr="00D246CD">
        <w:t>v místě plnění</w:t>
      </w:r>
      <w:r w:rsidRPr="00D246CD">
        <w:t>, pokud to stanoví jiný právní předpis.</w:t>
      </w:r>
    </w:p>
    <w:p w14:paraId="68B05C76" w14:textId="77777777" w:rsidR="00E5481D" w:rsidRPr="00E5481D" w:rsidRDefault="00E5481D" w:rsidP="00E5481D">
      <w:pPr>
        <w:overflowPunct w:val="0"/>
        <w:autoSpaceDE w:val="0"/>
        <w:ind w:left="720" w:hanging="720"/>
        <w:jc w:val="both"/>
      </w:pPr>
    </w:p>
    <w:p w14:paraId="50D81B4B" w14:textId="77777777" w:rsidR="00E5481D" w:rsidRPr="00E5481D" w:rsidRDefault="00E5481D" w:rsidP="00E5481D">
      <w:pPr>
        <w:numPr>
          <w:ilvl w:val="6"/>
          <w:numId w:val="21"/>
        </w:numPr>
        <w:overflowPunct w:val="0"/>
        <w:autoSpaceDE w:val="0"/>
        <w:ind w:left="720" w:hanging="720"/>
        <w:jc w:val="both"/>
        <w:rPr>
          <w:szCs w:val="20"/>
        </w:rPr>
      </w:pPr>
      <w:r w:rsidRPr="00E5481D">
        <w:rPr>
          <w:szCs w:val="20"/>
        </w:rPr>
        <w:t>Při provádění díla postupuje zhotovitel samostatně. Zhotovitel se však zavazuje respektovat veškeré pokyny objednatele, týkající se realizace předmětného díla a upozorňující na možné porušování smluvních povinností zhotovitele.</w:t>
      </w:r>
    </w:p>
    <w:p w14:paraId="0D9BF2D4" w14:textId="77777777" w:rsidR="00E5481D" w:rsidRPr="00E5481D" w:rsidRDefault="00E5481D" w:rsidP="00E5481D">
      <w:pPr>
        <w:overflowPunct w:val="0"/>
        <w:autoSpaceDE w:val="0"/>
        <w:ind w:left="720" w:hanging="720"/>
        <w:jc w:val="both"/>
        <w:rPr>
          <w:szCs w:val="20"/>
        </w:rPr>
      </w:pPr>
    </w:p>
    <w:p w14:paraId="32BF55AE" w14:textId="77777777" w:rsidR="00E5481D" w:rsidRPr="00E5481D" w:rsidRDefault="00E5481D" w:rsidP="00E5481D">
      <w:pPr>
        <w:numPr>
          <w:ilvl w:val="6"/>
          <w:numId w:val="21"/>
        </w:numPr>
        <w:overflowPunct w:val="0"/>
        <w:autoSpaceDE w:val="0"/>
        <w:ind w:left="720" w:hanging="720"/>
        <w:jc w:val="both"/>
        <w:rPr>
          <w:lang w:bidi="cs-CZ"/>
        </w:rPr>
      </w:pPr>
      <w:r w:rsidRPr="00E5481D">
        <w:rPr>
          <w:szCs w:val="20"/>
          <w:lang w:bidi="cs-CZ"/>
        </w:rPr>
        <w:t xml:space="preserve">Zhotovitel je povinen jako odborně způsobilá osoba zkontrolovat technickou část předané dokumentace nejpozději před zahájením prací na příslušné části díla a upozornit objednatele bez zbytečného odkladu na zjištěné zjevné vady a nedostatky. Touto kontrolou není dotčena odpovědnost objednatele </w:t>
      </w:r>
      <w:r w:rsidRPr="00E5481D">
        <w:rPr>
          <w:szCs w:val="20"/>
        </w:rPr>
        <w:t>za správnost předané dokumentace. Případný soupis zjištěných vad a nedostatk</w:t>
      </w:r>
      <w:r w:rsidRPr="00E5481D">
        <w:t>ů předané dokumentace včetně návrhů na jejich odstranění a dopadem na předmět a cenu díla zhotovitel předá objednateli. Zhotovitel je povinen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14:paraId="7146C38F" w14:textId="77777777" w:rsidR="00E5481D" w:rsidRPr="00E5481D" w:rsidRDefault="00E5481D" w:rsidP="00E5481D">
      <w:pPr>
        <w:overflowPunct w:val="0"/>
        <w:autoSpaceDE w:val="0"/>
        <w:ind w:left="720" w:hanging="720"/>
        <w:jc w:val="both"/>
        <w:rPr>
          <w:lang w:bidi="cs-CZ"/>
        </w:rPr>
      </w:pPr>
    </w:p>
    <w:p w14:paraId="42C92C80" w14:textId="2B6A03C0" w:rsidR="00E5481D" w:rsidRPr="00E5481D" w:rsidRDefault="00E5481D" w:rsidP="00E5481D">
      <w:pPr>
        <w:numPr>
          <w:ilvl w:val="6"/>
          <w:numId w:val="21"/>
        </w:numPr>
        <w:overflowPunct w:val="0"/>
        <w:autoSpaceDE w:val="0"/>
        <w:ind w:left="720" w:hanging="720"/>
        <w:jc w:val="both"/>
        <w:rPr>
          <w:lang w:bidi="cs-CZ"/>
        </w:rPr>
      </w:pPr>
      <w:r w:rsidRPr="00E5481D">
        <w:t>Zhotovitel je povinen při realizaci díla dodržovat platné a účinné zákony a jejich prováděcí předpisy a další obecně závazné platné a účinné právní předpisy, které se týkají jeho činností. Pokud porušením těchto předpisů vznikne jakákoliv škoda, nese veškeré vzniklé náklady zhotovitel. Zhotovitel podpisem této smlouvy přebírá povinnosti uvedené v Čestném prohlášení o společensky odpovědném plnění veřejné zakázky, které je součástí nabídky zhotovitele podané v rámci veřejné zakázky „</w:t>
      </w:r>
      <w:r w:rsidR="005304AF" w:rsidRPr="005304AF">
        <w:rPr>
          <w:b/>
          <w:bCs/>
        </w:rPr>
        <w:t xml:space="preserve">Ochlazování kanceláří budovy B </w:t>
      </w:r>
      <w:proofErr w:type="spellStart"/>
      <w:r w:rsidR="005304AF" w:rsidRPr="005304AF">
        <w:rPr>
          <w:b/>
          <w:bCs/>
        </w:rPr>
        <w:t>MěÚ</w:t>
      </w:r>
      <w:proofErr w:type="spellEnd"/>
      <w:r w:rsidR="005304AF" w:rsidRPr="005304AF">
        <w:rPr>
          <w:b/>
          <w:bCs/>
        </w:rPr>
        <w:t xml:space="preserve"> Nový Bor</w:t>
      </w:r>
      <w:r w:rsidRPr="00E5481D">
        <w:rPr>
          <w:bCs/>
        </w:rPr>
        <w:t>“</w:t>
      </w:r>
      <w:r w:rsidRPr="00E5481D">
        <w:t>.</w:t>
      </w:r>
    </w:p>
    <w:p w14:paraId="3ABD058A" w14:textId="77777777" w:rsidR="00E5481D" w:rsidRPr="00E5481D" w:rsidRDefault="00E5481D" w:rsidP="00E5481D">
      <w:pPr>
        <w:overflowPunct w:val="0"/>
        <w:autoSpaceDE w:val="0"/>
        <w:spacing w:line="276" w:lineRule="auto"/>
        <w:jc w:val="both"/>
      </w:pPr>
    </w:p>
    <w:p w14:paraId="008A4D36" w14:textId="77777777" w:rsidR="00E5481D" w:rsidRPr="00E5481D" w:rsidRDefault="00E5481D" w:rsidP="00E5481D">
      <w:pPr>
        <w:overflowPunct w:val="0"/>
        <w:autoSpaceDE w:val="0"/>
        <w:spacing w:line="276" w:lineRule="auto"/>
        <w:jc w:val="center"/>
        <w:rPr>
          <w:b/>
          <w:szCs w:val="20"/>
        </w:rPr>
      </w:pPr>
      <w:r w:rsidRPr="00E5481D">
        <w:rPr>
          <w:b/>
          <w:szCs w:val="20"/>
        </w:rPr>
        <w:t>XVI. Nesrovnalosti v dokumentaci</w:t>
      </w:r>
    </w:p>
    <w:p w14:paraId="54C0CE6F" w14:textId="77777777" w:rsidR="00E5481D" w:rsidRPr="00E5481D" w:rsidRDefault="00E5481D" w:rsidP="00E5481D">
      <w:pPr>
        <w:overflowPunct w:val="0"/>
        <w:autoSpaceDE w:val="0"/>
        <w:spacing w:line="276" w:lineRule="auto"/>
        <w:jc w:val="center"/>
        <w:rPr>
          <w:b/>
          <w:szCs w:val="20"/>
        </w:rPr>
      </w:pPr>
    </w:p>
    <w:p w14:paraId="03BC4C8C" w14:textId="1D1EA090" w:rsidR="00E5481D" w:rsidRPr="00E5481D" w:rsidRDefault="00E5481D" w:rsidP="00E5481D">
      <w:p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</w:rPr>
        <w:t xml:space="preserve">1. </w:t>
      </w:r>
      <w:r w:rsidRPr="00E5481D">
        <w:rPr>
          <w:szCs w:val="20"/>
        </w:rPr>
        <w:tab/>
      </w:r>
      <w:r w:rsidRPr="00E5481D">
        <w:rPr>
          <w:szCs w:val="20"/>
          <w:lang w:val="x-none"/>
        </w:rPr>
        <w:t xml:space="preserve">V případě nesrovnalostí mezi jednotlivými částmi projektové dokumentace </w:t>
      </w:r>
      <w:r w:rsidR="00083826">
        <w:rPr>
          <w:szCs w:val="20"/>
          <w:lang w:val="x-none"/>
        </w:rPr>
        <w:t>díla</w:t>
      </w:r>
      <w:r w:rsidRPr="00E5481D">
        <w:rPr>
          <w:szCs w:val="20"/>
          <w:lang w:val="x-none"/>
        </w:rPr>
        <w:t xml:space="preserve"> platí, že:</w:t>
      </w:r>
    </w:p>
    <w:p w14:paraId="69D15C17" w14:textId="77777777" w:rsidR="00E5481D" w:rsidRPr="00E5481D" w:rsidRDefault="00E5481D" w:rsidP="00E5481D">
      <w:pPr>
        <w:numPr>
          <w:ilvl w:val="1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  <w:lang w:val="x-none"/>
        </w:rPr>
        <w:t>kóty napsané na výkresu platí, i když se liší od velikostí odměřených na stejném výkresu;</w:t>
      </w:r>
    </w:p>
    <w:p w14:paraId="1FC6D844" w14:textId="77777777" w:rsidR="00E5481D" w:rsidRPr="00E5481D" w:rsidRDefault="00E5481D" w:rsidP="00E5481D">
      <w:pPr>
        <w:numPr>
          <w:ilvl w:val="1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  <w:lang w:val="x-none"/>
        </w:rPr>
        <w:t>výkresy podrobnějšího měřítka mají přednost před výkresy hrubšího měřítka, pořízenými ke stejnému datu;</w:t>
      </w:r>
    </w:p>
    <w:p w14:paraId="2A63707C" w14:textId="77777777" w:rsidR="00E5481D" w:rsidRPr="00E5481D" w:rsidRDefault="00E5481D" w:rsidP="00E5481D">
      <w:pPr>
        <w:numPr>
          <w:ilvl w:val="1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  <w:lang w:val="x-none"/>
        </w:rPr>
        <w:t>textová určení (specifikace) mají přednost před výkresy;</w:t>
      </w:r>
    </w:p>
    <w:p w14:paraId="43DF1F56" w14:textId="77777777" w:rsidR="00E5481D" w:rsidRPr="00E5481D" w:rsidRDefault="00E5481D" w:rsidP="00E5481D">
      <w:pPr>
        <w:numPr>
          <w:ilvl w:val="1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  <w:lang w:val="x-none"/>
        </w:rPr>
        <w:t>úpravy povrchu v tabulkách a textových určeních (specifikacích) mají přednost před znázorněním na výkresech</w:t>
      </w:r>
      <w:r w:rsidRPr="00E5481D">
        <w:rPr>
          <w:szCs w:val="20"/>
        </w:rPr>
        <w:t>;</w:t>
      </w:r>
    </w:p>
    <w:p w14:paraId="61C1FB5C" w14:textId="3B02768D" w:rsidR="00E5481D" w:rsidRPr="00E5481D" w:rsidRDefault="000434F4" w:rsidP="00E5481D">
      <w:pPr>
        <w:numPr>
          <w:ilvl w:val="1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>
        <w:rPr>
          <w:szCs w:val="20"/>
        </w:rPr>
        <w:t xml:space="preserve">rozpis ceny plnění </w:t>
      </w:r>
      <w:r w:rsidR="00E5481D" w:rsidRPr="00E5481D">
        <w:rPr>
          <w:szCs w:val="20"/>
        </w:rPr>
        <w:t>má přednost před výkresovou částí projektové dokumentace, a tudíž je pro cenu jednotlivých položek rozhodující.</w:t>
      </w:r>
    </w:p>
    <w:p w14:paraId="69D4DF72" w14:textId="77777777" w:rsidR="00E5481D" w:rsidRPr="00E5481D" w:rsidRDefault="00E5481D" w:rsidP="00E5481D">
      <w:pPr>
        <w:overflowPunct w:val="0"/>
        <w:autoSpaceDE w:val="0"/>
        <w:ind w:left="709" w:hanging="709"/>
        <w:jc w:val="both"/>
        <w:rPr>
          <w:szCs w:val="20"/>
          <w:lang w:val="x-none"/>
        </w:rPr>
      </w:pPr>
    </w:p>
    <w:p w14:paraId="268D0F41" w14:textId="14E1AB37" w:rsidR="00E5481D" w:rsidRPr="00E5481D" w:rsidRDefault="00E5481D" w:rsidP="00E5481D">
      <w:pPr>
        <w:numPr>
          <w:ilvl w:val="0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>
        <w:rPr>
          <w:szCs w:val="20"/>
          <w:lang w:val="x-none"/>
        </w:rPr>
        <w:t xml:space="preserve">     </w:t>
      </w:r>
      <w:r w:rsidRPr="00E5481D">
        <w:rPr>
          <w:szCs w:val="20"/>
          <w:lang w:val="x-none"/>
        </w:rPr>
        <w:t xml:space="preserve">Bez ohledu na předcházející podmínky má </w:t>
      </w:r>
      <w:r w:rsidRPr="00E5481D">
        <w:rPr>
          <w:szCs w:val="20"/>
        </w:rPr>
        <w:t xml:space="preserve">projektová </w:t>
      </w:r>
      <w:r w:rsidRPr="00E5481D">
        <w:rPr>
          <w:szCs w:val="20"/>
          <w:lang w:val="x-none"/>
        </w:rPr>
        <w:t xml:space="preserve">dokumentace pozdějšího data vydání vždy přednost před dokumentací dřívějšího data. Objednatel je oprávněn o prioritě </w:t>
      </w:r>
      <w:r w:rsidRPr="00E5481D">
        <w:rPr>
          <w:szCs w:val="20"/>
        </w:rPr>
        <w:t xml:space="preserve">projektové </w:t>
      </w:r>
      <w:r w:rsidRPr="00E5481D">
        <w:rPr>
          <w:szCs w:val="20"/>
          <w:lang w:val="x-none"/>
        </w:rPr>
        <w:t>dokumentace rozhodnout jinak, než je stanoveno výše.</w:t>
      </w:r>
    </w:p>
    <w:p w14:paraId="0C8EE73D" w14:textId="77777777" w:rsidR="00E5481D" w:rsidRPr="00E5481D" w:rsidRDefault="00E5481D" w:rsidP="00E5481D">
      <w:pPr>
        <w:overflowPunct w:val="0"/>
        <w:autoSpaceDE w:val="0"/>
        <w:jc w:val="both"/>
      </w:pPr>
    </w:p>
    <w:p w14:paraId="6149D298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XVII.</w:t>
      </w:r>
    </w:p>
    <w:p w14:paraId="6820FD57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Závěrečná ustanovení</w:t>
      </w:r>
    </w:p>
    <w:p w14:paraId="54A3D091" w14:textId="77777777" w:rsidR="00E5481D" w:rsidRPr="00E5481D" w:rsidRDefault="00E5481D" w:rsidP="00E5481D">
      <w:pPr>
        <w:overflowPunct w:val="0"/>
        <w:autoSpaceDE w:val="0"/>
        <w:rPr>
          <w:b/>
        </w:rPr>
      </w:pPr>
    </w:p>
    <w:p w14:paraId="047484FC" w14:textId="77777777" w:rsidR="00E5481D" w:rsidRPr="00E5481D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Pro účely interpretace smluvních podmínek je priorita dokumentů následující:</w:t>
      </w:r>
    </w:p>
    <w:p w14:paraId="051E5B11" w14:textId="77777777" w:rsidR="00E5481D" w:rsidRPr="005304AF" w:rsidRDefault="00E5481D" w:rsidP="00E5481D">
      <w:pPr>
        <w:numPr>
          <w:ilvl w:val="1"/>
          <w:numId w:val="24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left="720" w:hanging="720"/>
        <w:jc w:val="both"/>
      </w:pPr>
      <w:r w:rsidRPr="005304AF">
        <w:t>Smlouva o dílo</w:t>
      </w:r>
    </w:p>
    <w:p w14:paraId="78985265" w14:textId="6B86CA7D" w:rsidR="00E5481D" w:rsidRPr="005304AF" w:rsidRDefault="00E5481D" w:rsidP="00E5481D">
      <w:pPr>
        <w:numPr>
          <w:ilvl w:val="1"/>
          <w:numId w:val="24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left="720" w:hanging="720"/>
        <w:jc w:val="both"/>
      </w:pPr>
      <w:r w:rsidRPr="005304AF">
        <w:t>Zadávací dokumentace (</w:t>
      </w:r>
      <w:r w:rsidR="000434F4">
        <w:t>rozpis ceny plnění</w:t>
      </w:r>
      <w:r w:rsidRPr="005304AF">
        <w:t xml:space="preserve"> a projektová dokumentace)</w:t>
      </w:r>
    </w:p>
    <w:p w14:paraId="069DE7E1" w14:textId="77777777" w:rsidR="00E5481D" w:rsidRPr="005304AF" w:rsidRDefault="00E5481D" w:rsidP="00E5481D">
      <w:pPr>
        <w:numPr>
          <w:ilvl w:val="1"/>
          <w:numId w:val="24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left="720" w:hanging="720"/>
        <w:jc w:val="both"/>
      </w:pPr>
      <w:r w:rsidRPr="005304AF">
        <w:t>Všeobecné standardy Města Nový Bor</w:t>
      </w:r>
    </w:p>
    <w:p w14:paraId="72D54786" w14:textId="77777777" w:rsidR="00E5481D" w:rsidRPr="005304AF" w:rsidRDefault="00E5481D" w:rsidP="00E5481D">
      <w:pPr>
        <w:tabs>
          <w:tab w:val="left" w:pos="4320"/>
          <w:tab w:val="left" w:pos="5760"/>
          <w:tab w:val="right" w:pos="11880"/>
        </w:tabs>
        <w:ind w:left="720" w:hanging="720"/>
        <w:jc w:val="both"/>
      </w:pPr>
    </w:p>
    <w:p w14:paraId="7B25E6FF" w14:textId="77777777" w:rsidR="00E5481D" w:rsidRPr="005304AF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5304AF">
        <w:t>Zadavatel nepožaduje bankovní záruky.</w:t>
      </w:r>
    </w:p>
    <w:p w14:paraId="781BC6A2" w14:textId="2E1F562C" w:rsidR="00E5481D" w:rsidRPr="00E5481D" w:rsidRDefault="00E5481D" w:rsidP="00E5481D">
      <w:pPr>
        <w:numPr>
          <w:ilvl w:val="0"/>
          <w:numId w:val="23"/>
        </w:numPr>
        <w:suppressAutoHyphens w:val="0"/>
        <w:spacing w:after="200"/>
        <w:ind w:left="720" w:hanging="720"/>
        <w:jc w:val="both"/>
        <w:rPr>
          <w:rFonts w:eastAsia="Calibri"/>
          <w:bCs/>
          <w:iCs/>
          <w:szCs w:val="22"/>
        </w:rPr>
      </w:pPr>
      <w:r w:rsidRPr="005304AF">
        <w:rPr>
          <w:rFonts w:eastAsia="Calibri"/>
          <w:bCs/>
          <w:iCs/>
        </w:rPr>
        <w:t xml:space="preserve">     Objednatel</w:t>
      </w:r>
      <w:r w:rsidRPr="005304AF">
        <w:rPr>
          <w:rFonts w:eastAsia="Calibri"/>
          <w:bCs/>
          <w:iCs/>
          <w:szCs w:val="22"/>
        </w:rPr>
        <w:t xml:space="preserve"> prohlašuje, že služba, kterou u Zhotovitele objednává, je určena pro hlavní činnost obce, tj. pro veřejnou</w:t>
      </w:r>
      <w:r w:rsidRPr="00E5481D">
        <w:rPr>
          <w:rFonts w:eastAsia="Calibri"/>
          <w:bCs/>
          <w:iCs/>
          <w:szCs w:val="22"/>
        </w:rPr>
        <w:t xml:space="preserve"> správu, nevztahuje se na ní režim § 92a Zákona o dani z přidané hodnoty a město Nový Bor pro tento obchodní případ není osobou povinnou k dani (tzn. nakupuje službu včetně DPH).</w:t>
      </w:r>
    </w:p>
    <w:p w14:paraId="5CA03ABF" w14:textId="77777777" w:rsidR="00E5481D" w:rsidRPr="00E5481D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Vztahy neupravené touto smlouvou se řídí platným právním řádem ČR.</w:t>
      </w:r>
    </w:p>
    <w:p w14:paraId="09FAA202" w14:textId="77777777" w:rsidR="00E5481D" w:rsidRPr="00E5481D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Veškeré změny této smlouvy je možné provést pouze formou číslovaných písemných dodatků.</w:t>
      </w:r>
    </w:p>
    <w:p w14:paraId="6F25DA6D" w14:textId="77777777" w:rsidR="00E5481D" w:rsidRPr="00E5481D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Obě smluvní strany prohlašují, že si tuto smlouvu přečetly, rozumí jí, s jejím obsahem souhlasí, tato je výrazem jejich vážné, svobodné, určité a srozumitelné vůle, není uzavřena v tísni ani za nápadně nevýhodných podmínek a toto stvrzují svými vlastnoručními podpisy.</w:t>
      </w:r>
    </w:p>
    <w:p w14:paraId="1A396E2D" w14:textId="77777777" w:rsidR="00E5481D" w:rsidRPr="00E5481D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Tato smlouva je vyhotovena ve čtyřech stejnopisech, přičemž objednatel obdrží tři stejnopisy a zhotovitel jeden stejnopis.</w:t>
      </w:r>
    </w:p>
    <w:p w14:paraId="28448173" w14:textId="77777777" w:rsidR="00E5481D" w:rsidRPr="00E5481D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Účinnost této smlouvy nastává dnem zveřejnění v registru smluv dle zákona č. 340/2015 Sb., o zvláštních podmínkách účinnosti některých smluv, uveřejňování těchto smluv a o registru smluv (zákon o registru smluv).</w:t>
      </w:r>
    </w:p>
    <w:p w14:paraId="6726EF18" w14:textId="77777777" w:rsidR="00E5481D" w:rsidRPr="00E5481D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Zveřejnění smlouvy v registru smluv zajistí objednatel.</w:t>
      </w:r>
    </w:p>
    <w:p w14:paraId="5BAF4F26" w14:textId="1A5578D3" w:rsidR="00E5481D" w:rsidRPr="00E5481D" w:rsidRDefault="00E5481D" w:rsidP="00E5481D">
      <w:pPr>
        <w:numPr>
          <w:ilvl w:val="0"/>
          <w:numId w:val="23"/>
        </w:numPr>
        <w:spacing w:after="120"/>
        <w:ind w:left="720" w:hanging="720"/>
        <w:jc w:val="both"/>
        <w:rPr>
          <w:szCs w:val="22"/>
        </w:rPr>
      </w:pPr>
      <w:r>
        <w:rPr>
          <w:szCs w:val="22"/>
        </w:rPr>
        <w:t xml:space="preserve">     </w:t>
      </w:r>
      <w:r w:rsidRPr="00E5481D">
        <w:rPr>
          <w:szCs w:val="22"/>
        </w:rPr>
        <w:t xml:space="preserve">Doložka dle § 41 zákona č. 128/2000Sb., o obcích, ve znění pozdějších předpisů: tato smlouva byla schválena Radou města Nový Bor usnesením č.    /       /RM   ze </w:t>
      </w:r>
      <w:proofErr w:type="gramStart"/>
      <w:r w:rsidRPr="00E5481D">
        <w:rPr>
          <w:szCs w:val="22"/>
        </w:rPr>
        <w:t>dne….</w:t>
      </w:r>
      <w:proofErr w:type="gramEnd"/>
      <w:r w:rsidRPr="00E5481D">
        <w:rPr>
          <w:szCs w:val="22"/>
        </w:rPr>
        <w:t>.</w:t>
      </w:r>
    </w:p>
    <w:p w14:paraId="6F7C4011" w14:textId="77777777" w:rsidR="00E5481D" w:rsidRPr="00E5481D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lastRenderedPageBreak/>
        <w:t>Tato smlouva má následující přílohy, které jsou její nedílnou součástí:</w:t>
      </w:r>
    </w:p>
    <w:p w14:paraId="0CB2AF29" w14:textId="4ECBDF95" w:rsidR="00E5481D" w:rsidRPr="00E5481D" w:rsidRDefault="00E5481D" w:rsidP="00E5481D">
      <w:pPr>
        <w:tabs>
          <w:tab w:val="left" w:pos="2211"/>
          <w:tab w:val="left" w:pos="2948"/>
        </w:tabs>
        <w:ind w:left="720" w:right="284"/>
        <w:jc w:val="both"/>
      </w:pPr>
      <w:r w:rsidRPr="00E5481D">
        <w:t xml:space="preserve">Příloha č. </w:t>
      </w:r>
      <w:proofErr w:type="gramStart"/>
      <w:r w:rsidRPr="00E5481D">
        <w:t xml:space="preserve">1:  </w:t>
      </w:r>
      <w:r w:rsidRPr="00E5481D">
        <w:tab/>
      </w:r>
      <w:proofErr w:type="gramEnd"/>
      <w:r w:rsidR="0006528A">
        <w:t>Rozpis ceny plnění</w:t>
      </w:r>
    </w:p>
    <w:p w14:paraId="3DF6696C" w14:textId="77777777" w:rsidR="00E5481D" w:rsidRPr="00E5481D" w:rsidRDefault="00E5481D" w:rsidP="00E5481D">
      <w:pPr>
        <w:tabs>
          <w:tab w:val="right" w:pos="11880"/>
        </w:tabs>
        <w:ind w:left="720"/>
        <w:jc w:val="both"/>
      </w:pPr>
      <w:r w:rsidRPr="00830157">
        <w:t xml:space="preserve">Příloha č. </w:t>
      </w:r>
      <w:proofErr w:type="gramStart"/>
      <w:r w:rsidRPr="00830157">
        <w:t>2</w:t>
      </w:r>
      <w:r w:rsidRPr="0018275B">
        <w:t xml:space="preserve">:   </w:t>
      </w:r>
      <w:proofErr w:type="gramEnd"/>
      <w:r w:rsidRPr="0018275B">
        <w:t xml:space="preserve">  Všeobecné standardy Města Nový Bor</w:t>
      </w:r>
    </w:p>
    <w:p w14:paraId="3137308C" w14:textId="77777777" w:rsidR="00E5481D" w:rsidRPr="00E5481D" w:rsidRDefault="00E5481D" w:rsidP="00E5481D">
      <w:pPr>
        <w:tabs>
          <w:tab w:val="left" w:pos="2211"/>
          <w:tab w:val="left" w:pos="2948"/>
        </w:tabs>
        <w:ind w:left="720" w:right="284"/>
        <w:jc w:val="both"/>
      </w:pPr>
      <w:r w:rsidRPr="00E5481D">
        <w:t xml:space="preserve">Příloha č. 3: </w:t>
      </w:r>
      <w:r w:rsidRPr="00E5481D">
        <w:tab/>
        <w:t>Harmonogram plnění realizace díla</w:t>
      </w:r>
    </w:p>
    <w:p w14:paraId="2D4E3C4F" w14:textId="77777777" w:rsidR="00E5481D" w:rsidRPr="00E5481D" w:rsidRDefault="00E5481D" w:rsidP="00E5481D">
      <w:pPr>
        <w:tabs>
          <w:tab w:val="left" w:pos="2211"/>
          <w:tab w:val="left" w:pos="2948"/>
        </w:tabs>
        <w:ind w:left="720" w:right="284"/>
        <w:jc w:val="both"/>
      </w:pPr>
      <w:r w:rsidRPr="00E5481D">
        <w:t xml:space="preserve">Příloha č. </w:t>
      </w:r>
      <w:proofErr w:type="gramStart"/>
      <w:r w:rsidRPr="00E5481D">
        <w:t xml:space="preserve">4:   </w:t>
      </w:r>
      <w:proofErr w:type="gramEnd"/>
      <w:r w:rsidRPr="00E5481D">
        <w:t xml:space="preserve">  </w:t>
      </w:r>
      <w:bookmarkStart w:id="0" w:name="_Hlk62493448"/>
      <w:r w:rsidRPr="00E5481D">
        <w:t>Sazebník smluvních pokut za porušení BOZP</w:t>
      </w:r>
    </w:p>
    <w:bookmarkEnd w:id="0"/>
    <w:p w14:paraId="2D6C672F" w14:textId="77777777" w:rsidR="00E5481D" w:rsidRPr="00E5481D" w:rsidRDefault="00E5481D" w:rsidP="00E5481D">
      <w:pPr>
        <w:ind w:firstLine="708"/>
      </w:pPr>
      <w:r w:rsidRPr="00E5481D">
        <w:t xml:space="preserve">Příloha č. </w:t>
      </w:r>
      <w:proofErr w:type="gramStart"/>
      <w:r w:rsidRPr="00E5481D">
        <w:t xml:space="preserve">5:   </w:t>
      </w:r>
      <w:proofErr w:type="gramEnd"/>
      <w:r w:rsidRPr="00E5481D">
        <w:t xml:space="preserve">  Pojistná smlouva odpovědnosti za škodu (nebude se uveřejňovat)</w:t>
      </w:r>
    </w:p>
    <w:p w14:paraId="32BF50AA" w14:textId="77777777" w:rsidR="00E5481D" w:rsidRPr="00E5481D" w:rsidRDefault="00E5481D" w:rsidP="00E5481D">
      <w:pPr>
        <w:tabs>
          <w:tab w:val="left" w:pos="5529"/>
        </w:tabs>
        <w:ind w:left="360"/>
        <w:jc w:val="both"/>
      </w:pPr>
    </w:p>
    <w:p w14:paraId="70865462" w14:textId="77777777" w:rsidR="00E5481D" w:rsidRPr="00E5481D" w:rsidRDefault="00E5481D" w:rsidP="00E5481D">
      <w:pPr>
        <w:tabs>
          <w:tab w:val="left" w:pos="5529"/>
        </w:tabs>
        <w:ind w:left="360"/>
        <w:jc w:val="both"/>
      </w:pPr>
      <w:r w:rsidRPr="00E5481D">
        <w:t xml:space="preserve">V Novém Boru, dne                 </w:t>
      </w:r>
      <w:r w:rsidRPr="00E5481D">
        <w:tab/>
      </w:r>
      <w:proofErr w:type="gramStart"/>
      <w:r w:rsidRPr="00E5481D">
        <w:t>V….</w:t>
      </w:r>
      <w:proofErr w:type="gramEnd"/>
      <w:r w:rsidRPr="00E5481D">
        <w:t xml:space="preserve">.                     </w:t>
      </w:r>
      <w:proofErr w:type="gramStart"/>
      <w:r w:rsidRPr="00E5481D">
        <w:t xml:space="preserve">  ,</w:t>
      </w:r>
      <w:proofErr w:type="gramEnd"/>
      <w:r w:rsidRPr="00E5481D">
        <w:t xml:space="preserve"> </w:t>
      </w:r>
      <w:proofErr w:type="gramStart"/>
      <w:r w:rsidRPr="00E5481D">
        <w:t>dne  …</w:t>
      </w:r>
      <w:proofErr w:type="gramEnd"/>
      <w:r w:rsidRPr="00E5481D">
        <w:t xml:space="preserve">.  </w:t>
      </w:r>
    </w:p>
    <w:p w14:paraId="6C603081" w14:textId="77777777" w:rsidR="00E5481D" w:rsidRPr="00E5481D" w:rsidRDefault="00E5481D" w:rsidP="00E5481D">
      <w:pPr>
        <w:tabs>
          <w:tab w:val="left" w:pos="6300"/>
        </w:tabs>
        <w:jc w:val="both"/>
      </w:pPr>
    </w:p>
    <w:p w14:paraId="4131BD46" w14:textId="77777777" w:rsidR="00E5481D" w:rsidRPr="00E5481D" w:rsidRDefault="00E5481D" w:rsidP="00E5481D">
      <w:pPr>
        <w:tabs>
          <w:tab w:val="left" w:pos="6300"/>
        </w:tabs>
        <w:jc w:val="both"/>
      </w:pPr>
    </w:p>
    <w:p w14:paraId="2C36FC60" w14:textId="77777777" w:rsidR="00E5481D" w:rsidRPr="00E5481D" w:rsidRDefault="00E5481D" w:rsidP="00E5481D">
      <w:pPr>
        <w:tabs>
          <w:tab w:val="left" w:pos="5529"/>
        </w:tabs>
        <w:ind w:left="360"/>
        <w:jc w:val="both"/>
      </w:pPr>
      <w:r w:rsidRPr="00E5481D">
        <w:t>………………………………………                       …………..……………………..……</w:t>
      </w:r>
    </w:p>
    <w:p w14:paraId="547CAF76" w14:textId="77777777" w:rsidR="00E5481D" w:rsidRPr="00E5481D" w:rsidRDefault="00E5481D" w:rsidP="00E5481D">
      <w:pPr>
        <w:tabs>
          <w:tab w:val="left" w:pos="6660"/>
        </w:tabs>
        <w:ind w:left="360"/>
        <w:jc w:val="both"/>
      </w:pPr>
      <w:r w:rsidRPr="00E5481D">
        <w:t>objednatel</w:t>
      </w:r>
      <w:r w:rsidRPr="00E5481D">
        <w:tab/>
        <w:t>zhotovitel</w:t>
      </w:r>
      <w:r w:rsidRPr="00E5481D">
        <w:tab/>
      </w:r>
    </w:p>
    <w:p w14:paraId="4E6431BC" w14:textId="77777777" w:rsidR="00E5481D" w:rsidRPr="00E5481D" w:rsidRDefault="00E5481D" w:rsidP="00E5481D">
      <w:pPr>
        <w:ind w:left="360"/>
        <w:jc w:val="both"/>
        <w:rPr>
          <w:b/>
        </w:rPr>
      </w:pPr>
      <w:r w:rsidRPr="00E5481D">
        <w:rPr>
          <w:b/>
        </w:rPr>
        <w:t xml:space="preserve">Mgr. Jaromír Dvořák, </w:t>
      </w:r>
      <w:r w:rsidRPr="00E5481D">
        <w:rPr>
          <w:b/>
        </w:rPr>
        <w:tab/>
      </w:r>
      <w:r w:rsidRPr="00E5481D">
        <w:rPr>
          <w:b/>
        </w:rPr>
        <w:tab/>
      </w:r>
      <w:r w:rsidRPr="00E5481D">
        <w:rPr>
          <w:b/>
        </w:rPr>
        <w:tab/>
      </w:r>
      <w:r w:rsidRPr="00E5481D">
        <w:rPr>
          <w:b/>
        </w:rPr>
        <w:tab/>
      </w:r>
      <w:r w:rsidRPr="00E5481D">
        <w:rPr>
          <w:b/>
        </w:rPr>
        <w:tab/>
      </w:r>
      <w:r w:rsidRPr="00E5481D">
        <w:rPr>
          <w:b/>
        </w:rPr>
        <w:tab/>
      </w:r>
    </w:p>
    <w:p w14:paraId="74D4DA67" w14:textId="77777777" w:rsidR="00E5481D" w:rsidRPr="00E5481D" w:rsidRDefault="00E5481D" w:rsidP="00E5481D">
      <w:pPr>
        <w:ind w:left="360"/>
        <w:jc w:val="both"/>
      </w:pPr>
      <w:r w:rsidRPr="00E5481D">
        <w:t>starosta</w:t>
      </w:r>
      <w:r w:rsidRPr="00E5481D">
        <w:tab/>
      </w:r>
    </w:p>
    <w:p w14:paraId="7C9742F2" w14:textId="5C7CC143" w:rsidR="00246FD7" w:rsidRDefault="00246FD7" w:rsidP="00BB0BC0">
      <w:pPr>
        <w:spacing w:line="276" w:lineRule="auto"/>
        <w:ind w:left="5664" w:hanging="5304"/>
        <w:jc w:val="both"/>
      </w:pPr>
      <w:r>
        <w:tab/>
      </w:r>
      <w:r w:rsidR="00911E12">
        <w:tab/>
      </w:r>
      <w:r>
        <w:tab/>
      </w:r>
    </w:p>
    <w:p w14:paraId="7F0B0B3D" w14:textId="77777777" w:rsidR="00544E0D" w:rsidRDefault="00544E0D"/>
    <w:p w14:paraId="5D84D075" w14:textId="77777777" w:rsidR="00BD272D" w:rsidRDefault="00BD272D"/>
    <w:p w14:paraId="24A63333" w14:textId="77777777" w:rsidR="00BD272D" w:rsidRDefault="00BD272D"/>
    <w:p w14:paraId="1B88C955" w14:textId="77777777" w:rsidR="00BD272D" w:rsidRDefault="00BD272D" w:rsidP="00BD272D"/>
    <w:p w14:paraId="15BF9E65" w14:textId="77777777" w:rsidR="00911E12" w:rsidRDefault="00911E12" w:rsidP="00BD272D"/>
    <w:p w14:paraId="06F2826C" w14:textId="77777777" w:rsidR="00911E12" w:rsidRDefault="00911E12" w:rsidP="00BD272D"/>
    <w:p w14:paraId="38F096AC" w14:textId="77777777" w:rsidR="00911E12" w:rsidRDefault="00911E12" w:rsidP="00BD272D"/>
    <w:p w14:paraId="6FA23D8C" w14:textId="77777777" w:rsidR="00911E12" w:rsidRDefault="00911E12" w:rsidP="00BD272D"/>
    <w:p w14:paraId="724814C5" w14:textId="77777777" w:rsidR="00911E12" w:rsidRDefault="00911E12" w:rsidP="00BD272D"/>
    <w:p w14:paraId="222A30C4" w14:textId="77777777" w:rsidR="00911E12" w:rsidRDefault="00911E12" w:rsidP="00BD272D"/>
    <w:p w14:paraId="0599061D" w14:textId="77777777" w:rsidR="00911E12" w:rsidRDefault="00911E12" w:rsidP="00BD272D"/>
    <w:p w14:paraId="4FA04203" w14:textId="77777777" w:rsidR="00911E12" w:rsidRDefault="00911E12" w:rsidP="00BD272D"/>
    <w:p w14:paraId="7DC67404" w14:textId="77777777" w:rsidR="00911E12" w:rsidRDefault="00911E12" w:rsidP="00BD272D"/>
    <w:p w14:paraId="421120EC" w14:textId="77777777" w:rsidR="00911E12" w:rsidRDefault="00911E12" w:rsidP="00BD272D"/>
    <w:p w14:paraId="2961AB28" w14:textId="69A08191" w:rsidR="00BD272D" w:rsidRPr="00BD272D" w:rsidRDefault="00BD272D" w:rsidP="00BD272D">
      <w:pPr>
        <w:rPr>
          <w:b/>
          <w:bCs/>
          <w:sz w:val="20"/>
          <w:szCs w:val="20"/>
          <w:lang w:bidi="cs-CZ"/>
        </w:rPr>
      </w:pPr>
      <w:r w:rsidRPr="00BD272D">
        <w:rPr>
          <w:b/>
          <w:bCs/>
          <w:sz w:val="20"/>
          <w:szCs w:val="20"/>
          <w:lang w:bidi="cs-CZ"/>
        </w:rPr>
        <w:t xml:space="preserve">PŘÍLOHA Č. 4 </w:t>
      </w:r>
    </w:p>
    <w:p w14:paraId="22EFF653" w14:textId="77777777" w:rsidR="00BD272D" w:rsidRPr="00BD272D" w:rsidRDefault="00BD272D" w:rsidP="00BD272D">
      <w:pPr>
        <w:rPr>
          <w:b/>
          <w:bCs/>
          <w:sz w:val="20"/>
          <w:szCs w:val="20"/>
          <w:lang w:bidi="cs-CZ"/>
        </w:rPr>
      </w:pPr>
      <w:r w:rsidRPr="00BD272D">
        <w:rPr>
          <w:b/>
          <w:bCs/>
          <w:sz w:val="20"/>
          <w:szCs w:val="20"/>
          <w:lang w:bidi="cs-CZ"/>
        </w:rPr>
        <w:t xml:space="preserve">Příloha </w:t>
      </w:r>
      <w:proofErr w:type="spellStart"/>
      <w:proofErr w:type="gramStart"/>
      <w:r w:rsidRPr="00BD272D">
        <w:rPr>
          <w:b/>
          <w:bCs/>
          <w:sz w:val="20"/>
          <w:szCs w:val="20"/>
          <w:lang w:bidi="cs-CZ"/>
        </w:rPr>
        <w:t>SoD</w:t>
      </w:r>
      <w:proofErr w:type="spellEnd"/>
      <w:r w:rsidRPr="00BD272D">
        <w:rPr>
          <w:b/>
          <w:bCs/>
          <w:sz w:val="20"/>
          <w:szCs w:val="20"/>
          <w:lang w:bidi="cs-CZ"/>
        </w:rPr>
        <w:t xml:space="preserve"> - SAZEBNÍK</w:t>
      </w:r>
      <w:proofErr w:type="gramEnd"/>
      <w:r w:rsidRPr="00BD272D">
        <w:rPr>
          <w:b/>
          <w:bCs/>
          <w:sz w:val="20"/>
          <w:szCs w:val="20"/>
          <w:lang w:bidi="cs-CZ"/>
        </w:rPr>
        <w:t xml:space="preserve"> SMLUVNÍCH POKUT ZA PORUŠOVÁNÍ PŘEDPISŮ BOZP</w:t>
      </w:r>
    </w:p>
    <w:p w14:paraId="6AC98AFE" w14:textId="77777777" w:rsidR="00BD272D" w:rsidRPr="00BD272D" w:rsidRDefault="00BD272D" w:rsidP="00BD272D">
      <w:pPr>
        <w:rPr>
          <w:sz w:val="20"/>
          <w:szCs w:val="20"/>
          <w:lang w:bidi="cs-CZ"/>
        </w:rPr>
      </w:pPr>
      <w:r w:rsidRPr="00BD272D">
        <w:rPr>
          <w:sz w:val="20"/>
          <w:szCs w:val="20"/>
          <w:lang w:bidi="cs-CZ"/>
        </w:rPr>
        <w:t>Pokuty níže uvedené jsou maximální. Objednatel si vyhrazuje právo stanovit výši pokuty dle svého uvážení a do výše uvedeného maxima na základě podkladů, které obdrží od koordinátora BOZP.</w:t>
      </w:r>
    </w:p>
    <w:p w14:paraId="1EC6D2D4" w14:textId="77777777" w:rsidR="00BD272D" w:rsidRPr="00BD272D" w:rsidRDefault="00BD272D" w:rsidP="00BD272D">
      <w:pPr>
        <w:rPr>
          <w:lang w:bidi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539"/>
        <w:gridCol w:w="4752"/>
      </w:tblGrid>
      <w:tr w:rsidR="00BD272D" w:rsidRPr="00BD272D" w14:paraId="273FE5B2" w14:textId="77777777" w:rsidTr="00BD272D">
        <w:trPr>
          <w:trHeight w:val="288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E61EF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I. BEZPEČNOST PRÁCE</w:t>
            </w:r>
          </w:p>
        </w:tc>
      </w:tr>
      <w:tr w:rsidR="00BD272D" w:rsidRPr="00BD272D" w14:paraId="173B2BA6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5B94F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proofErr w:type="spellStart"/>
            <w:r w:rsidRPr="00BD272D">
              <w:rPr>
                <w:b/>
                <w:bCs/>
                <w:sz w:val="20"/>
                <w:szCs w:val="20"/>
                <w:lang w:bidi="cs-CZ"/>
              </w:rPr>
              <w:t>Poř</w:t>
            </w:r>
            <w:proofErr w:type="spellEnd"/>
            <w:r w:rsidRPr="00BD272D">
              <w:rPr>
                <w:b/>
                <w:bCs/>
                <w:sz w:val="20"/>
                <w:szCs w:val="20"/>
                <w:lang w:bidi="cs-CZ"/>
              </w:rPr>
              <w:t>. č.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6E7D2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Druh porušeni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42E9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Max. výše pokuty</w:t>
            </w:r>
          </w:p>
        </w:tc>
      </w:tr>
      <w:tr w:rsidR="00BD272D" w:rsidRPr="00BD272D" w14:paraId="3A5CA470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0630E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8F179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NV 390/2021 Sb., povinnost používání stanovených OOPP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87BCA3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1000,- Kč za osobu a případ</w:t>
            </w:r>
          </w:p>
        </w:tc>
      </w:tr>
      <w:tr w:rsidR="00BD272D" w:rsidRPr="00BD272D" w14:paraId="3F962CBC" w14:textId="77777777" w:rsidTr="00BD272D">
        <w:trPr>
          <w:trHeight w:hRule="exact" w:val="8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1D33C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574F7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ČSN 331600 a 331610, které řeší revize a kontroly elektrických spotřebičů, ruční el. nářadí a prodlužovací kabely, použití nářadí spotřebičů a prodlužovacích kabelů bez revizí,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1B9E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1000,- Kč za případ 1000,- Kč za používání</w:t>
            </w:r>
          </w:p>
        </w:tc>
      </w:tr>
      <w:tr w:rsidR="00BD272D" w:rsidRPr="00BD272D" w14:paraId="24683133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3F034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6CE873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předpisů, které řeší provoz vyhrazených technických zařízení (elektrických, zdvihacích, tlakových a plynových)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E45C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1500,- Kč za případ</w:t>
            </w:r>
          </w:p>
        </w:tc>
      </w:tr>
      <w:tr w:rsidR="00BD272D" w:rsidRPr="00BD272D" w14:paraId="4B64F709" w14:textId="77777777" w:rsidTr="00BD272D">
        <w:trPr>
          <w:trHeight w:hRule="exact" w:val="138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342AB3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56ED9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pravidel pro lešení, závěsné lávky ve smyslu NV 362/2005 Sb., dále pak pro dočasné konstrukce, výkopy a ostatní práce viz NV 591/2006 Sb., poklopy vstupních šachet (přemístěné či chybějící), poškození kanalizací a ostatní porušení na stavbě plynoucí z NV 101/2005 Sb.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5AE8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735FB90A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6027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7A56A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Neoprávněná manipulace se stroji a zařízením (příslušné odbornostní školení), transportním zařízením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BAF44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3782047E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A9FB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lastRenderedPageBreak/>
              <w:t>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DDABF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Nedodržení pokynů pro používání bezpečnostních příkazů pro práce na elektrickém zařízení a na strojním zařízení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AC19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2CAF50CD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F31D8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C1AAE0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Zjištění alkoholu a jiných návykových látek u pracovníků vlastních či poddodavatele, odmítnutí dechové zkoušky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5287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 a vypovězení osoby z areálu stavby</w:t>
            </w:r>
          </w:p>
        </w:tc>
      </w:tr>
      <w:tr w:rsidR="00BD272D" w:rsidRPr="00BD272D" w14:paraId="2852BDD2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BB98F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8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E758E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Nedoložení příslušných technologických postupů pro prováděné práce a činnosti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A595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1000,- Kč za případ</w:t>
            </w:r>
          </w:p>
        </w:tc>
      </w:tr>
      <w:tr w:rsidR="00BD272D" w:rsidRPr="00BD272D" w14:paraId="5013FB60" w14:textId="77777777" w:rsidTr="00BD272D">
        <w:trPr>
          <w:trHeight w:hRule="exact" w:val="11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48D8F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9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B82DA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Neohlášení pracovního úrazu vlastního pracovníka či pracovníka poddodavatele koordinátorovi BOZP nebo pracovníkovi mající dozor nad stavbou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BB78A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u úrazu s dobou pracovní neschopnosti delší než 3 pracovní dny</w:t>
            </w:r>
          </w:p>
          <w:p w14:paraId="31100EC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u úrazu s hospitalizací 15000,- Kč u smrtelného pracovního. úrazu</w:t>
            </w:r>
          </w:p>
        </w:tc>
      </w:tr>
    </w:tbl>
    <w:p w14:paraId="299F8138" w14:textId="77777777" w:rsidR="00BD272D" w:rsidRDefault="00BD272D" w:rsidP="00BD272D">
      <w:pPr>
        <w:rPr>
          <w:sz w:val="20"/>
          <w:szCs w:val="20"/>
          <w:lang w:bidi="cs-CZ"/>
        </w:rPr>
      </w:pPr>
    </w:p>
    <w:p w14:paraId="5A647E6A" w14:textId="77777777" w:rsidR="00BD272D" w:rsidRDefault="00BD272D" w:rsidP="00BD272D">
      <w:pPr>
        <w:rPr>
          <w:sz w:val="20"/>
          <w:szCs w:val="20"/>
          <w:lang w:bidi="cs-CZ"/>
        </w:rPr>
      </w:pPr>
    </w:p>
    <w:p w14:paraId="6830B608" w14:textId="77777777" w:rsidR="00BD272D" w:rsidRDefault="00BD272D" w:rsidP="00BD272D">
      <w:pPr>
        <w:rPr>
          <w:sz w:val="20"/>
          <w:szCs w:val="20"/>
          <w:lang w:bidi="cs-CZ"/>
        </w:rPr>
      </w:pPr>
    </w:p>
    <w:p w14:paraId="1654D448" w14:textId="77777777" w:rsidR="00BD272D" w:rsidRDefault="00BD272D" w:rsidP="00BD272D">
      <w:pPr>
        <w:rPr>
          <w:sz w:val="20"/>
          <w:szCs w:val="20"/>
          <w:lang w:bidi="cs-CZ"/>
        </w:rPr>
      </w:pPr>
    </w:p>
    <w:p w14:paraId="46C6D997" w14:textId="77777777" w:rsidR="00BD272D" w:rsidRDefault="00BD272D" w:rsidP="00BD272D">
      <w:pPr>
        <w:rPr>
          <w:sz w:val="20"/>
          <w:szCs w:val="20"/>
          <w:lang w:bidi="cs-CZ"/>
        </w:rPr>
      </w:pPr>
    </w:p>
    <w:p w14:paraId="013FFF91" w14:textId="77777777" w:rsidR="00BD272D" w:rsidRDefault="00BD272D" w:rsidP="00BD272D">
      <w:pPr>
        <w:rPr>
          <w:sz w:val="20"/>
          <w:szCs w:val="20"/>
          <w:lang w:bidi="cs-CZ"/>
        </w:rPr>
      </w:pPr>
    </w:p>
    <w:p w14:paraId="0D4B63C7" w14:textId="77777777" w:rsidR="00BD272D" w:rsidRDefault="00BD272D" w:rsidP="00BD272D">
      <w:pPr>
        <w:rPr>
          <w:sz w:val="20"/>
          <w:szCs w:val="20"/>
          <w:lang w:bidi="cs-CZ"/>
        </w:rPr>
      </w:pPr>
    </w:p>
    <w:p w14:paraId="3ECEF13C" w14:textId="77777777" w:rsidR="00BD272D" w:rsidRDefault="00BD272D" w:rsidP="00BD272D">
      <w:pPr>
        <w:rPr>
          <w:sz w:val="20"/>
          <w:szCs w:val="20"/>
          <w:lang w:bidi="cs-CZ"/>
        </w:rPr>
      </w:pPr>
    </w:p>
    <w:p w14:paraId="16626EA2" w14:textId="77777777" w:rsidR="00BD272D" w:rsidRDefault="00BD272D" w:rsidP="00BD272D">
      <w:pPr>
        <w:rPr>
          <w:sz w:val="20"/>
          <w:szCs w:val="20"/>
          <w:lang w:bidi="cs-CZ"/>
        </w:rPr>
      </w:pPr>
    </w:p>
    <w:p w14:paraId="43FD6561" w14:textId="77777777" w:rsidR="00BD272D" w:rsidRDefault="00BD272D" w:rsidP="00BD272D">
      <w:pPr>
        <w:rPr>
          <w:sz w:val="20"/>
          <w:szCs w:val="20"/>
          <w:lang w:bidi="cs-CZ"/>
        </w:rPr>
      </w:pPr>
    </w:p>
    <w:p w14:paraId="54E9988F" w14:textId="77777777" w:rsidR="00BD272D" w:rsidRDefault="00BD272D" w:rsidP="00BD272D">
      <w:pPr>
        <w:rPr>
          <w:sz w:val="20"/>
          <w:szCs w:val="20"/>
          <w:lang w:bidi="cs-CZ"/>
        </w:rPr>
      </w:pPr>
    </w:p>
    <w:p w14:paraId="15C93A0F" w14:textId="77777777" w:rsidR="00BD272D" w:rsidRDefault="00BD272D" w:rsidP="00BD272D">
      <w:pPr>
        <w:rPr>
          <w:sz w:val="20"/>
          <w:szCs w:val="20"/>
          <w:lang w:bidi="cs-CZ"/>
        </w:rPr>
      </w:pPr>
    </w:p>
    <w:p w14:paraId="18498A8C" w14:textId="77777777" w:rsidR="00BD272D" w:rsidRDefault="00BD272D" w:rsidP="00BD272D">
      <w:pPr>
        <w:rPr>
          <w:sz w:val="20"/>
          <w:szCs w:val="20"/>
          <w:lang w:bidi="cs-CZ"/>
        </w:rPr>
      </w:pPr>
    </w:p>
    <w:p w14:paraId="4C6C9B03" w14:textId="77777777" w:rsidR="00BD272D" w:rsidRDefault="00BD272D" w:rsidP="00BD272D">
      <w:pPr>
        <w:rPr>
          <w:sz w:val="20"/>
          <w:szCs w:val="20"/>
          <w:lang w:bidi="cs-CZ"/>
        </w:rPr>
      </w:pPr>
    </w:p>
    <w:p w14:paraId="3E0FFEFA" w14:textId="77777777" w:rsidR="00BD272D" w:rsidRDefault="00BD272D" w:rsidP="00BD272D">
      <w:pPr>
        <w:rPr>
          <w:sz w:val="20"/>
          <w:szCs w:val="20"/>
          <w:lang w:bidi="cs-CZ"/>
        </w:rPr>
      </w:pPr>
    </w:p>
    <w:p w14:paraId="7EC0AA4E" w14:textId="77777777" w:rsidR="00BD272D" w:rsidRDefault="00BD272D" w:rsidP="00BD272D">
      <w:pPr>
        <w:rPr>
          <w:sz w:val="20"/>
          <w:szCs w:val="20"/>
          <w:lang w:bidi="cs-CZ"/>
        </w:rPr>
      </w:pPr>
    </w:p>
    <w:p w14:paraId="3606A99F" w14:textId="77777777" w:rsidR="00BD272D" w:rsidRDefault="00BD272D" w:rsidP="00BD272D">
      <w:pPr>
        <w:rPr>
          <w:sz w:val="20"/>
          <w:szCs w:val="20"/>
          <w:lang w:bidi="cs-CZ"/>
        </w:rPr>
      </w:pPr>
    </w:p>
    <w:p w14:paraId="55E25297" w14:textId="77777777" w:rsidR="00BD272D" w:rsidRDefault="00BD272D" w:rsidP="00BD272D">
      <w:pPr>
        <w:rPr>
          <w:sz w:val="20"/>
          <w:szCs w:val="20"/>
          <w:lang w:bidi="cs-CZ"/>
        </w:rPr>
      </w:pPr>
    </w:p>
    <w:p w14:paraId="7106B3F1" w14:textId="77777777" w:rsidR="00BD272D" w:rsidRDefault="00BD272D" w:rsidP="00BD272D">
      <w:pPr>
        <w:rPr>
          <w:sz w:val="20"/>
          <w:szCs w:val="20"/>
          <w:lang w:bidi="cs-CZ"/>
        </w:rPr>
      </w:pPr>
    </w:p>
    <w:p w14:paraId="024042BB" w14:textId="77777777" w:rsidR="00BD272D" w:rsidRDefault="00BD272D" w:rsidP="00BD272D">
      <w:pPr>
        <w:rPr>
          <w:sz w:val="20"/>
          <w:szCs w:val="20"/>
          <w:lang w:bidi="cs-CZ"/>
        </w:rPr>
      </w:pPr>
    </w:p>
    <w:p w14:paraId="77E4B0CE" w14:textId="77777777" w:rsidR="00BD272D" w:rsidRDefault="00BD272D" w:rsidP="00BD272D">
      <w:pPr>
        <w:rPr>
          <w:sz w:val="20"/>
          <w:szCs w:val="20"/>
          <w:lang w:bidi="cs-CZ"/>
        </w:rPr>
      </w:pPr>
    </w:p>
    <w:p w14:paraId="4711F34F" w14:textId="77777777" w:rsidR="00BD272D" w:rsidRDefault="00BD272D" w:rsidP="00BD272D">
      <w:pPr>
        <w:rPr>
          <w:sz w:val="20"/>
          <w:szCs w:val="20"/>
          <w:lang w:bidi="cs-CZ"/>
        </w:rPr>
      </w:pPr>
    </w:p>
    <w:p w14:paraId="77A9DB73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539"/>
        <w:gridCol w:w="4752"/>
      </w:tblGrid>
      <w:tr w:rsidR="00BD272D" w:rsidRPr="00BD272D" w14:paraId="47FFF12D" w14:textId="77777777" w:rsidTr="00BD272D">
        <w:trPr>
          <w:trHeight w:val="288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2D180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II. POŽÁRNÍ ochrana</w:t>
            </w:r>
          </w:p>
        </w:tc>
      </w:tr>
      <w:tr w:rsidR="00BD272D" w:rsidRPr="00BD272D" w14:paraId="0A3FA973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D4385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proofErr w:type="spellStart"/>
            <w:r w:rsidRPr="00BD272D">
              <w:rPr>
                <w:b/>
                <w:bCs/>
                <w:sz w:val="20"/>
                <w:szCs w:val="20"/>
                <w:lang w:bidi="cs-CZ"/>
              </w:rPr>
              <w:t>Poř</w:t>
            </w:r>
            <w:proofErr w:type="spellEnd"/>
            <w:r w:rsidRPr="00BD272D">
              <w:rPr>
                <w:b/>
                <w:bCs/>
                <w:sz w:val="20"/>
                <w:szCs w:val="20"/>
                <w:lang w:bidi="cs-CZ"/>
              </w:rPr>
              <w:t>. č.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83530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Druh porušení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4139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Max. výše pokuty</w:t>
            </w:r>
          </w:p>
        </w:tc>
      </w:tr>
      <w:tr w:rsidR="00BD272D" w:rsidRPr="00BD272D" w14:paraId="7A7DF6A8" w14:textId="77777777" w:rsidTr="00BD272D">
        <w:trPr>
          <w:trHeight w:hRule="exact" w:val="8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54595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F48A7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 xml:space="preserve">Porušení </w:t>
            </w:r>
            <w:proofErr w:type="spellStart"/>
            <w:r w:rsidRPr="00BD272D">
              <w:rPr>
                <w:sz w:val="20"/>
                <w:szCs w:val="20"/>
                <w:lang w:bidi="cs-CZ"/>
              </w:rPr>
              <w:t>vyhl</w:t>
            </w:r>
            <w:proofErr w:type="spellEnd"/>
            <w:r w:rsidRPr="00BD272D">
              <w:rPr>
                <w:sz w:val="20"/>
                <w:szCs w:val="20"/>
                <w:lang w:bidi="cs-CZ"/>
              </w:rPr>
              <w:t>. 87/2000 Sb., při práci s otevřeným ohněm, neohlášení zahájení, přerušení a ukončení prací s rizikem požáru, neprojednání způsobu zajištění požární bezpečnosti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1D17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21CB7E67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6C73D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A576E4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zákona č. 133/1985 Sb., ve znění pozdějších předpisů a vyhlášky č. 246/2001 Sb. a NV č. 406/ 2004 Sb.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EFCF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70156DAD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BCF3D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E317F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Zneužití nebo snížení účinnosti zařízení a prostředků, které slouží jako ochrana před požárem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BDDB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60050751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1D688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3FE56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 xml:space="preserve">Nedoložení předepsané dokumentace PO dle </w:t>
            </w:r>
            <w:proofErr w:type="spellStart"/>
            <w:r w:rsidRPr="00BD272D">
              <w:rPr>
                <w:sz w:val="20"/>
                <w:szCs w:val="20"/>
                <w:lang w:bidi="cs-CZ"/>
              </w:rPr>
              <w:t>vyhl.č</w:t>
            </w:r>
            <w:proofErr w:type="spellEnd"/>
            <w:r w:rsidRPr="00BD272D">
              <w:rPr>
                <w:sz w:val="20"/>
                <w:szCs w:val="20"/>
                <w:lang w:bidi="cs-CZ"/>
              </w:rPr>
              <w:t>. 246/2001 Sb.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514D0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1000,- Kč za případ</w:t>
            </w:r>
          </w:p>
        </w:tc>
      </w:tr>
      <w:tr w:rsidR="00BD272D" w:rsidRPr="00BD272D" w14:paraId="144F8375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69F5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4BC28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Nedoložení požárně technických charakteristik používaných nebo skladovaných látek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3249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1000,- Kč za případ</w:t>
            </w:r>
          </w:p>
        </w:tc>
      </w:tr>
      <w:tr w:rsidR="00BD272D" w:rsidRPr="00BD272D" w14:paraId="34B33AAB" w14:textId="77777777" w:rsidTr="00BD272D">
        <w:trPr>
          <w:trHeight w:hRule="exact" w:val="8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72E7B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30F50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Nedoložení prokazatelného školení nebo odborné přípravy pracovníků konajících práce v prostoru se zvýšeným nebo vysokým požárním nebezpečím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516A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1000,- Kč za osobu a případ</w:t>
            </w:r>
          </w:p>
        </w:tc>
      </w:tr>
      <w:tr w:rsidR="00BD272D" w:rsidRPr="00BD272D" w14:paraId="37ED0CB2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DE93D4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DA007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Použití, či umístění nevhodných nebo nefunkčních prostředků požární ochrany do prostoru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07D8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355480CB" w14:textId="77777777" w:rsidTr="00BD272D">
        <w:trPr>
          <w:trHeight w:val="278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0CE25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III. ŽIVOTNÍ PROSTREDÍ</w:t>
            </w:r>
          </w:p>
        </w:tc>
      </w:tr>
    </w:tbl>
    <w:p w14:paraId="05DDCD62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539"/>
        <w:gridCol w:w="4752"/>
      </w:tblGrid>
      <w:tr w:rsidR="00BD272D" w:rsidRPr="00BD272D" w14:paraId="63F97688" w14:textId="77777777" w:rsidTr="00BD272D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1CCFB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proofErr w:type="spellStart"/>
            <w:r w:rsidRPr="00BD272D">
              <w:rPr>
                <w:b/>
                <w:bCs/>
                <w:sz w:val="20"/>
                <w:szCs w:val="20"/>
                <w:lang w:bidi="cs-CZ"/>
              </w:rPr>
              <w:lastRenderedPageBreak/>
              <w:t>Poř</w:t>
            </w:r>
            <w:proofErr w:type="spellEnd"/>
            <w:r w:rsidRPr="00BD272D">
              <w:rPr>
                <w:b/>
                <w:bCs/>
                <w:sz w:val="20"/>
                <w:szCs w:val="20"/>
                <w:lang w:bidi="cs-CZ"/>
              </w:rPr>
              <w:t>. č.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59724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Druh porušení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1DC9D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Max. výše pokuty</w:t>
            </w:r>
          </w:p>
        </w:tc>
      </w:tr>
      <w:tr w:rsidR="00BD272D" w:rsidRPr="00BD272D" w14:paraId="017002AF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5373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6423D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zákona č. 350/2011 Sb., při nakládání s chemickými látkami a přípravky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56C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7C04A740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239B83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1DA50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zákona č. 541/2020 Sb., ve znění pozdějších předpisů o odpadech při nakládání s odpady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F0DAB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3000,- Kč za případ u odpadů kategorie ostatní (O) 5000,- Kč za případ u odpadů kategorie (N)</w:t>
            </w:r>
          </w:p>
        </w:tc>
      </w:tr>
      <w:tr w:rsidR="00BD272D" w:rsidRPr="00BD272D" w14:paraId="44424262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91489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9AE34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zákona č. 254/2001 Sb. o vodách a zákona č. 201/2012 Sb.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0E28D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5A7690C5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F987DD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DDF01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Únik ropných látek nebo chemikálií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50952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3000,- Kč za případ</w:t>
            </w:r>
          </w:p>
        </w:tc>
      </w:tr>
      <w:tr w:rsidR="00BD272D" w:rsidRPr="00BD272D" w14:paraId="7814AF23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9CB7B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410C1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Neohlášení úniku ropných látek či chemikálií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79F76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1500,- Kč za případ</w:t>
            </w:r>
          </w:p>
        </w:tc>
      </w:tr>
      <w:tr w:rsidR="00BD272D" w:rsidRPr="00BD272D" w14:paraId="6A44772E" w14:textId="77777777" w:rsidTr="00BD272D">
        <w:trPr>
          <w:trHeight w:hRule="exact" w:val="11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8FBC90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41BB0D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Nedovolené ukládání odpadů, netřídění odpadů, jejich nedovolená likvidace, dovoz odpadů za účelem likvidace, neohlášení předpokládané produkce odpadů, neohlášení eventuálních nepříznivých dopadů na životní prostředí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1BA4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</w:tbl>
    <w:p w14:paraId="5F9D18CB" w14:textId="77777777" w:rsidR="00BD272D" w:rsidRDefault="00BD272D" w:rsidP="00BD272D">
      <w:pPr>
        <w:rPr>
          <w:sz w:val="20"/>
          <w:szCs w:val="20"/>
          <w:lang w:bidi="cs-CZ"/>
        </w:rPr>
      </w:pPr>
    </w:p>
    <w:p w14:paraId="2F415048" w14:textId="77777777" w:rsidR="00BD272D" w:rsidRDefault="00BD272D" w:rsidP="00BD272D">
      <w:pPr>
        <w:rPr>
          <w:sz w:val="20"/>
          <w:szCs w:val="20"/>
          <w:lang w:bidi="cs-CZ"/>
        </w:rPr>
      </w:pPr>
    </w:p>
    <w:p w14:paraId="77DA293A" w14:textId="77777777" w:rsidR="00BD272D" w:rsidRDefault="00BD272D" w:rsidP="00BD272D">
      <w:pPr>
        <w:rPr>
          <w:sz w:val="20"/>
          <w:szCs w:val="20"/>
          <w:lang w:bidi="cs-CZ"/>
        </w:rPr>
      </w:pPr>
    </w:p>
    <w:p w14:paraId="6B77910E" w14:textId="77777777" w:rsidR="00BD272D" w:rsidRDefault="00BD272D" w:rsidP="00BD272D">
      <w:pPr>
        <w:rPr>
          <w:sz w:val="20"/>
          <w:szCs w:val="20"/>
          <w:lang w:bidi="cs-CZ"/>
        </w:rPr>
      </w:pPr>
    </w:p>
    <w:p w14:paraId="7FB9DEC5" w14:textId="77777777" w:rsidR="00BD272D" w:rsidRDefault="00BD272D" w:rsidP="00BD272D">
      <w:pPr>
        <w:rPr>
          <w:sz w:val="20"/>
          <w:szCs w:val="20"/>
          <w:lang w:bidi="cs-CZ"/>
        </w:rPr>
      </w:pPr>
    </w:p>
    <w:p w14:paraId="6F777C22" w14:textId="77777777" w:rsidR="00BD272D" w:rsidRDefault="00BD272D" w:rsidP="00BD272D">
      <w:pPr>
        <w:rPr>
          <w:sz w:val="20"/>
          <w:szCs w:val="20"/>
          <w:lang w:bidi="cs-CZ"/>
        </w:rPr>
      </w:pPr>
    </w:p>
    <w:p w14:paraId="5D036B8A" w14:textId="77777777" w:rsidR="00BD272D" w:rsidRDefault="00BD272D" w:rsidP="00BD272D">
      <w:pPr>
        <w:rPr>
          <w:sz w:val="20"/>
          <w:szCs w:val="20"/>
          <w:lang w:bidi="cs-CZ"/>
        </w:rPr>
      </w:pPr>
    </w:p>
    <w:p w14:paraId="5548B6E9" w14:textId="77777777" w:rsidR="00BD272D" w:rsidRDefault="00BD272D" w:rsidP="00BD272D">
      <w:pPr>
        <w:rPr>
          <w:sz w:val="20"/>
          <w:szCs w:val="20"/>
          <w:lang w:bidi="cs-CZ"/>
        </w:rPr>
      </w:pPr>
    </w:p>
    <w:p w14:paraId="0142DE02" w14:textId="77777777" w:rsidR="00BD272D" w:rsidRDefault="00BD272D" w:rsidP="00BD272D">
      <w:pPr>
        <w:rPr>
          <w:sz w:val="20"/>
          <w:szCs w:val="20"/>
          <w:lang w:bidi="cs-CZ"/>
        </w:rPr>
      </w:pPr>
    </w:p>
    <w:p w14:paraId="58AA1C48" w14:textId="77777777" w:rsidR="00BD272D" w:rsidRDefault="00BD272D" w:rsidP="00BD272D">
      <w:pPr>
        <w:rPr>
          <w:sz w:val="20"/>
          <w:szCs w:val="20"/>
          <w:lang w:bidi="cs-CZ"/>
        </w:rPr>
      </w:pPr>
    </w:p>
    <w:p w14:paraId="0D42BACB" w14:textId="77777777" w:rsidR="00BD272D" w:rsidRDefault="00BD272D" w:rsidP="00BD272D">
      <w:pPr>
        <w:rPr>
          <w:sz w:val="20"/>
          <w:szCs w:val="20"/>
          <w:lang w:bidi="cs-CZ"/>
        </w:rPr>
      </w:pPr>
    </w:p>
    <w:p w14:paraId="5645C464" w14:textId="77777777" w:rsidR="00BD272D" w:rsidRDefault="00BD272D" w:rsidP="00BD272D">
      <w:pPr>
        <w:rPr>
          <w:sz w:val="20"/>
          <w:szCs w:val="20"/>
          <w:lang w:bidi="cs-CZ"/>
        </w:rPr>
      </w:pPr>
    </w:p>
    <w:p w14:paraId="11F5D3B5" w14:textId="77777777" w:rsidR="00BD272D" w:rsidRDefault="00BD272D" w:rsidP="00BD272D">
      <w:pPr>
        <w:rPr>
          <w:sz w:val="20"/>
          <w:szCs w:val="20"/>
          <w:lang w:bidi="cs-CZ"/>
        </w:rPr>
      </w:pPr>
    </w:p>
    <w:p w14:paraId="67D6A204" w14:textId="77777777" w:rsidR="00BD272D" w:rsidRDefault="00BD272D" w:rsidP="00BD272D">
      <w:pPr>
        <w:rPr>
          <w:sz w:val="20"/>
          <w:szCs w:val="20"/>
          <w:lang w:bidi="cs-CZ"/>
        </w:rPr>
      </w:pPr>
    </w:p>
    <w:p w14:paraId="4A067E17" w14:textId="77777777" w:rsidR="00BD272D" w:rsidRDefault="00BD272D" w:rsidP="00BD272D">
      <w:pPr>
        <w:rPr>
          <w:sz w:val="20"/>
          <w:szCs w:val="20"/>
          <w:lang w:bidi="cs-CZ"/>
        </w:rPr>
      </w:pPr>
    </w:p>
    <w:p w14:paraId="4664257A" w14:textId="77777777" w:rsidR="00BD272D" w:rsidRDefault="00BD272D" w:rsidP="00BD272D">
      <w:pPr>
        <w:rPr>
          <w:sz w:val="20"/>
          <w:szCs w:val="20"/>
          <w:lang w:bidi="cs-CZ"/>
        </w:rPr>
      </w:pPr>
    </w:p>
    <w:p w14:paraId="61667453" w14:textId="77777777" w:rsidR="00BD272D" w:rsidRDefault="00BD272D" w:rsidP="00BD272D">
      <w:pPr>
        <w:rPr>
          <w:sz w:val="20"/>
          <w:szCs w:val="20"/>
          <w:lang w:bidi="cs-CZ"/>
        </w:rPr>
      </w:pPr>
    </w:p>
    <w:p w14:paraId="6271FFB6" w14:textId="77777777" w:rsidR="00BD272D" w:rsidRDefault="00BD272D" w:rsidP="00BD272D">
      <w:pPr>
        <w:rPr>
          <w:sz w:val="20"/>
          <w:szCs w:val="20"/>
          <w:lang w:bidi="cs-CZ"/>
        </w:rPr>
      </w:pPr>
    </w:p>
    <w:p w14:paraId="27AC4E6E" w14:textId="77777777" w:rsidR="00BD272D" w:rsidRDefault="00BD272D" w:rsidP="00BD272D">
      <w:pPr>
        <w:rPr>
          <w:sz w:val="20"/>
          <w:szCs w:val="20"/>
          <w:lang w:bidi="cs-CZ"/>
        </w:rPr>
      </w:pPr>
    </w:p>
    <w:p w14:paraId="5AF5044D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539"/>
        <w:gridCol w:w="4752"/>
      </w:tblGrid>
      <w:tr w:rsidR="00BD272D" w:rsidRPr="00BD272D" w14:paraId="5E3711FC" w14:textId="77777777" w:rsidTr="00BD272D">
        <w:trPr>
          <w:trHeight w:val="288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CD11F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IV. OSTATNÍ</w:t>
            </w:r>
          </w:p>
        </w:tc>
      </w:tr>
      <w:tr w:rsidR="00BD272D" w:rsidRPr="00BD272D" w14:paraId="0BF80E6E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B9E7E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proofErr w:type="spellStart"/>
            <w:r w:rsidRPr="00BD272D">
              <w:rPr>
                <w:b/>
                <w:bCs/>
                <w:sz w:val="20"/>
                <w:szCs w:val="20"/>
                <w:lang w:bidi="cs-CZ"/>
              </w:rPr>
              <w:t>Poř</w:t>
            </w:r>
            <w:proofErr w:type="spellEnd"/>
            <w:r w:rsidRPr="00BD272D">
              <w:rPr>
                <w:b/>
                <w:bCs/>
                <w:sz w:val="20"/>
                <w:szCs w:val="20"/>
                <w:lang w:bidi="cs-CZ"/>
              </w:rPr>
              <w:t>. č.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0296A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Druh porušení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B848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Max. výše pokuty</w:t>
            </w:r>
          </w:p>
        </w:tc>
      </w:tr>
      <w:tr w:rsidR="00BD272D" w:rsidRPr="00BD272D" w14:paraId="09CBD9C3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64E4E3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1B133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zákazu kouření (povoleno pouze na vyhrazených místech)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BD434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2000,- Kč za osobu a případ</w:t>
            </w:r>
          </w:p>
        </w:tc>
      </w:tr>
      <w:tr w:rsidR="00BD272D" w:rsidRPr="00BD272D" w14:paraId="0B52B5A7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6DB9D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7E9F0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Provádění prací, pro které pracovníci nemají potřebnou odbornou způsobilost nebo zdravotní způsobilost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7C58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2000,- Kč za případ</w:t>
            </w:r>
          </w:p>
        </w:tc>
      </w:tr>
      <w:tr w:rsidR="00BD272D" w:rsidRPr="00BD272D" w14:paraId="7DC6018D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0F6BB4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A3E6C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Neprovedení nebo nezajištění školení zaměstnance, poddodavatele z pravidel platných pro stavbu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8587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2000,- Kč za případ</w:t>
            </w:r>
          </w:p>
        </w:tc>
      </w:tr>
      <w:tr w:rsidR="00BD272D" w:rsidRPr="00BD272D" w14:paraId="145EF62D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66CE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FC4B9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Neodstranění závady zjištěné koordinátorem nebo pracovníkem mající dozor nad stavbou ve stanoveném termínu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D5EE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</w:t>
            </w:r>
          </w:p>
        </w:tc>
      </w:tr>
      <w:tr w:rsidR="00BD272D" w:rsidRPr="00BD272D" w14:paraId="29ACDF7F" w14:textId="77777777" w:rsidTr="00BD272D">
        <w:trPr>
          <w:trHeight w:hRule="exact" w:val="11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16D48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E4BB2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 xml:space="preserve">Neoznačení zařízení staveniště a ostatních pronajatých ploch firemní značkou a příslušnými výstražnými tabulkami, neoznačení pracovního oděvu firemních </w:t>
            </w:r>
            <w:proofErr w:type="gramStart"/>
            <w:r w:rsidRPr="00BD272D">
              <w:rPr>
                <w:sz w:val="20"/>
                <w:szCs w:val="20"/>
                <w:lang w:bidi="cs-CZ"/>
              </w:rPr>
              <w:t>značkou</w:t>
            </w:r>
            <w:proofErr w:type="gramEnd"/>
            <w:r w:rsidRPr="00BD272D">
              <w:rPr>
                <w:sz w:val="20"/>
                <w:szCs w:val="20"/>
                <w:lang w:bidi="cs-CZ"/>
              </w:rPr>
              <w:t xml:space="preserve"> a to jak u pracovníků vlastních, tak poddodavatelů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D8FA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2000,- Kč za případ nebo osobu</w:t>
            </w:r>
          </w:p>
        </w:tc>
      </w:tr>
      <w:tr w:rsidR="00BD272D" w:rsidRPr="00BD272D" w14:paraId="38993513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06DF4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B0A65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Nedodržení a nerespektování úklidu svěřeného areálu, neudržování objektů a jejich okolí, rovněž tak samotné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9777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2000,- Kč za případ</w:t>
            </w:r>
          </w:p>
        </w:tc>
      </w:tr>
      <w:tr w:rsidR="00BD272D" w:rsidRPr="00BD272D" w14:paraId="4182C5C2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95E4C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75AB8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Mytí vozidel, strojů či jiné techniky mimo vyhrazené prostory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4378ED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2000,- Kč za případ</w:t>
            </w:r>
          </w:p>
        </w:tc>
      </w:tr>
      <w:tr w:rsidR="00BD272D" w:rsidRPr="00BD272D" w14:paraId="5D35B55F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E97D04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8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6DDE9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Zcizení předmětů v areálu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0216E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1000,- Kč za případ a vypovězení osoby z areálu stavby</w:t>
            </w:r>
          </w:p>
        </w:tc>
      </w:tr>
      <w:tr w:rsidR="00BD272D" w:rsidRPr="00BD272D" w14:paraId="000A801B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BD75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9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01695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podmínek vstupu zaměstnanců nebo zaměstnanců poddodavatelů do areálu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414B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1000,- Kč za osobu a vypovězení osoby z areálu stavby</w:t>
            </w:r>
          </w:p>
        </w:tc>
      </w:tr>
      <w:tr w:rsidR="00BD272D" w:rsidRPr="00BD272D" w14:paraId="29804F8B" w14:textId="77777777" w:rsidTr="00BD272D">
        <w:trPr>
          <w:trHeight w:hRule="exact" w:val="8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E128F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lastRenderedPageBreak/>
              <w:t>10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D22B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Nezabezpečení pronajatých prostor, neuzamčení vlastních či pronajatých vozidel a mechanizace, parkování na nevyhrazených místech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A1FB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1000,- Kč za případ</w:t>
            </w:r>
          </w:p>
        </w:tc>
      </w:tr>
      <w:tr w:rsidR="00BD272D" w:rsidRPr="00BD272D" w14:paraId="19077FA1" w14:textId="77777777" w:rsidTr="00BD272D">
        <w:trPr>
          <w:trHeight w:hRule="exact" w:val="139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85A7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27DD0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Nepovolené vyvážení a vynášení věcí z areálu stavby, nerespektování pokynů ostrahy, arogantní či agresivní chování vůči příslušným zaměstnancům stavby (stavbyvedoucí, mistr, koordinátor BOZP, zástupci investora) odmítnutí předložení zavazadla ke kontrole, či odmítnutí a neumožnění kontroly vozidla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1697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5000,- Kč za případ a vypovězení osoby z areálu stavby</w:t>
            </w:r>
          </w:p>
        </w:tc>
      </w:tr>
      <w:tr w:rsidR="00BD272D" w:rsidRPr="00BD272D" w14:paraId="43378E89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B7F9F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FD2E3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Vnášení střelných zbraní nebo výbušnin do areálu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E35B70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10000,- Kč za případ a zákaz vstupu do areálu stavby</w:t>
            </w:r>
          </w:p>
        </w:tc>
      </w:tr>
      <w:tr w:rsidR="00BD272D" w:rsidRPr="00BD272D" w14:paraId="6E30AD97" w14:textId="77777777" w:rsidTr="00BD272D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63F61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6E56FE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Opakované porušení dle specifikace pokut ohodnocených maximální částkou do 10000,- Kč v průběhu 6 měsíců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3DC8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Dvojnásobek maxima předešlé pokuty</w:t>
            </w:r>
          </w:p>
        </w:tc>
      </w:tr>
    </w:tbl>
    <w:p w14:paraId="5C8065AD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p w14:paraId="44C9865F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p w14:paraId="2A93668F" w14:textId="0234D344" w:rsidR="00BD272D" w:rsidRDefault="00BD272D" w:rsidP="00BD272D">
      <w:r w:rsidRPr="00BD272D">
        <w:tab/>
      </w:r>
      <w:r w:rsidRPr="00BD272D">
        <w:tab/>
      </w:r>
    </w:p>
    <w:sectPr w:rsidR="00BD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1A20" w14:textId="77777777" w:rsidR="00DB7F09" w:rsidRDefault="00DB7F09" w:rsidP="00427A15">
      <w:r>
        <w:separator/>
      </w:r>
    </w:p>
  </w:endnote>
  <w:endnote w:type="continuationSeparator" w:id="0">
    <w:p w14:paraId="033B7952" w14:textId="77777777" w:rsidR="00DB7F09" w:rsidRDefault="00DB7F09" w:rsidP="0042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627388"/>
      <w:docPartObj>
        <w:docPartGallery w:val="Page Numbers (Bottom of Page)"/>
        <w:docPartUnique/>
      </w:docPartObj>
    </w:sdtPr>
    <w:sdtEndPr/>
    <w:sdtContent>
      <w:p w14:paraId="55A939E6" w14:textId="38F98A42" w:rsidR="00427A15" w:rsidRDefault="00427A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AFF00" w14:textId="77777777" w:rsidR="0041618F" w:rsidRDefault="00416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8944" w14:textId="77777777" w:rsidR="00DB7F09" w:rsidRDefault="00DB7F09" w:rsidP="00427A15">
      <w:r>
        <w:separator/>
      </w:r>
    </w:p>
  </w:footnote>
  <w:footnote w:type="continuationSeparator" w:id="0">
    <w:p w14:paraId="716E8963" w14:textId="77777777" w:rsidR="00DB7F09" w:rsidRDefault="00DB7F09" w:rsidP="0042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5" w15:restartNumberingAfterBreak="0">
    <w:nsid w:val="00000007"/>
    <w:multiLevelType w:val="multilevel"/>
    <w:tmpl w:val="D77AF03C"/>
    <w:name w:val="WW8Num7"/>
    <w:lvl w:ilvl="0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1A7C70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2473D"/>
    <w:multiLevelType w:val="multilevel"/>
    <w:tmpl w:val="BA14317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E181C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018B8"/>
    <w:multiLevelType w:val="hybridMultilevel"/>
    <w:tmpl w:val="370C1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5E64"/>
    <w:multiLevelType w:val="hybridMultilevel"/>
    <w:tmpl w:val="7C706E56"/>
    <w:lvl w:ilvl="0" w:tplc="51C68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9459C"/>
    <w:multiLevelType w:val="multilevel"/>
    <w:tmpl w:val="D174D0F8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Zkladntext-prvnodsazen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B3030B7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172FE0"/>
    <w:multiLevelType w:val="hybridMultilevel"/>
    <w:tmpl w:val="955C6EBC"/>
    <w:lvl w:ilvl="0" w:tplc="BE901ED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42070"/>
    <w:multiLevelType w:val="multilevel"/>
    <w:tmpl w:val="AF8897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E3E2EF1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05584"/>
    <w:multiLevelType w:val="hybridMultilevel"/>
    <w:tmpl w:val="CFD6C8A6"/>
    <w:lvl w:ilvl="0" w:tplc="230622D6">
      <w:start w:val="1"/>
      <w:numFmt w:val="decimal"/>
      <w:lvlText w:val="%1."/>
      <w:lvlJc w:val="left"/>
      <w:pPr>
        <w:ind w:left="720" w:hanging="360"/>
      </w:pPr>
    </w:lvl>
    <w:lvl w:ilvl="1" w:tplc="D9CE4396">
      <w:start w:val="1"/>
      <w:numFmt w:val="decimal"/>
      <w:lvlText w:val="%2."/>
      <w:lvlJc w:val="left"/>
      <w:pPr>
        <w:ind w:left="720" w:hanging="360"/>
      </w:pPr>
    </w:lvl>
    <w:lvl w:ilvl="2" w:tplc="57826A8A">
      <w:start w:val="1"/>
      <w:numFmt w:val="decimal"/>
      <w:lvlText w:val="%3."/>
      <w:lvlJc w:val="left"/>
      <w:pPr>
        <w:ind w:left="720" w:hanging="360"/>
      </w:pPr>
    </w:lvl>
    <w:lvl w:ilvl="3" w:tplc="C45EDC06">
      <w:start w:val="1"/>
      <w:numFmt w:val="decimal"/>
      <w:lvlText w:val="%4."/>
      <w:lvlJc w:val="left"/>
      <w:pPr>
        <w:ind w:left="720" w:hanging="360"/>
      </w:pPr>
    </w:lvl>
    <w:lvl w:ilvl="4" w:tplc="6A88670A">
      <w:start w:val="1"/>
      <w:numFmt w:val="decimal"/>
      <w:lvlText w:val="%5."/>
      <w:lvlJc w:val="left"/>
      <w:pPr>
        <w:ind w:left="720" w:hanging="360"/>
      </w:pPr>
    </w:lvl>
    <w:lvl w:ilvl="5" w:tplc="5A6A1A38">
      <w:start w:val="1"/>
      <w:numFmt w:val="decimal"/>
      <w:lvlText w:val="%6."/>
      <w:lvlJc w:val="left"/>
      <w:pPr>
        <w:ind w:left="720" w:hanging="360"/>
      </w:pPr>
    </w:lvl>
    <w:lvl w:ilvl="6" w:tplc="534CDD9A">
      <w:start w:val="1"/>
      <w:numFmt w:val="decimal"/>
      <w:lvlText w:val="%7."/>
      <w:lvlJc w:val="left"/>
      <w:pPr>
        <w:ind w:left="720" w:hanging="360"/>
      </w:pPr>
    </w:lvl>
    <w:lvl w:ilvl="7" w:tplc="1C16EB6A">
      <w:start w:val="1"/>
      <w:numFmt w:val="decimal"/>
      <w:lvlText w:val="%8."/>
      <w:lvlJc w:val="left"/>
      <w:pPr>
        <w:ind w:left="720" w:hanging="360"/>
      </w:pPr>
    </w:lvl>
    <w:lvl w:ilvl="8" w:tplc="D1C06EEE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70967EB5"/>
    <w:multiLevelType w:val="hybridMultilevel"/>
    <w:tmpl w:val="8D0A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9757F6"/>
    <w:multiLevelType w:val="hybridMultilevel"/>
    <w:tmpl w:val="12B88816"/>
    <w:lvl w:ilvl="0" w:tplc="5B229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7287E00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C8A71A">
      <w:start w:val="1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593096"/>
    <w:multiLevelType w:val="hybridMultilevel"/>
    <w:tmpl w:val="CB1434A8"/>
    <w:lvl w:ilvl="0" w:tplc="51C680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0549882">
    <w:abstractNumId w:val="0"/>
  </w:num>
  <w:num w:numId="2" w16cid:durableId="1187402610">
    <w:abstractNumId w:val="1"/>
  </w:num>
  <w:num w:numId="3" w16cid:durableId="315260623">
    <w:abstractNumId w:val="5"/>
  </w:num>
  <w:num w:numId="4" w16cid:durableId="697513018">
    <w:abstractNumId w:val="2"/>
  </w:num>
  <w:num w:numId="5" w16cid:durableId="1173764660">
    <w:abstractNumId w:val="3"/>
  </w:num>
  <w:num w:numId="6" w16cid:durableId="510338012">
    <w:abstractNumId w:val="4"/>
  </w:num>
  <w:num w:numId="7" w16cid:durableId="1734619047">
    <w:abstractNumId w:val="13"/>
  </w:num>
  <w:num w:numId="8" w16cid:durableId="1676109759">
    <w:abstractNumId w:val="18"/>
  </w:num>
  <w:num w:numId="9" w16cid:durableId="1709794734">
    <w:abstractNumId w:val="8"/>
  </w:num>
  <w:num w:numId="10" w16cid:durableId="461920772">
    <w:abstractNumId w:val="6"/>
  </w:num>
  <w:num w:numId="11" w16cid:durableId="184294131">
    <w:abstractNumId w:val="12"/>
  </w:num>
  <w:num w:numId="12" w16cid:durableId="164709344">
    <w:abstractNumId w:val="15"/>
  </w:num>
  <w:num w:numId="13" w16cid:durableId="409281073">
    <w:abstractNumId w:val="19"/>
  </w:num>
  <w:num w:numId="14" w16cid:durableId="1994096446">
    <w:abstractNumId w:val="14"/>
  </w:num>
  <w:num w:numId="15" w16cid:durableId="1425809542">
    <w:abstractNumId w:val="10"/>
  </w:num>
  <w:num w:numId="16" w16cid:durableId="1744788489">
    <w:abstractNumId w:val="7"/>
  </w:num>
  <w:num w:numId="17" w16cid:durableId="398132700">
    <w:abstractNumId w:val="17"/>
  </w:num>
  <w:num w:numId="18" w16cid:durableId="730927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55539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33074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2857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0412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3672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57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7100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7"/>
    <w:rsid w:val="00015B03"/>
    <w:rsid w:val="000249F8"/>
    <w:rsid w:val="000434F4"/>
    <w:rsid w:val="0005307E"/>
    <w:rsid w:val="00063022"/>
    <w:rsid w:val="0006528A"/>
    <w:rsid w:val="00073B4A"/>
    <w:rsid w:val="00083826"/>
    <w:rsid w:val="000A2CF9"/>
    <w:rsid w:val="000C4BCB"/>
    <w:rsid w:val="000D282D"/>
    <w:rsid w:val="00134214"/>
    <w:rsid w:val="001356FC"/>
    <w:rsid w:val="00145BA6"/>
    <w:rsid w:val="00146141"/>
    <w:rsid w:val="00150C4A"/>
    <w:rsid w:val="001711F2"/>
    <w:rsid w:val="0017718D"/>
    <w:rsid w:val="0018275B"/>
    <w:rsid w:val="0019606F"/>
    <w:rsid w:val="001A1800"/>
    <w:rsid w:val="001E147A"/>
    <w:rsid w:val="001E1CC1"/>
    <w:rsid w:val="001E4793"/>
    <w:rsid w:val="001F387B"/>
    <w:rsid w:val="00230A03"/>
    <w:rsid w:val="00235C5E"/>
    <w:rsid w:val="00242B4D"/>
    <w:rsid w:val="00246FD7"/>
    <w:rsid w:val="002534EC"/>
    <w:rsid w:val="00282961"/>
    <w:rsid w:val="00290CE1"/>
    <w:rsid w:val="002A16AA"/>
    <w:rsid w:val="002A6BA5"/>
    <w:rsid w:val="002C0717"/>
    <w:rsid w:val="003031FB"/>
    <w:rsid w:val="00303D7C"/>
    <w:rsid w:val="003073E5"/>
    <w:rsid w:val="00321899"/>
    <w:rsid w:val="00324DC1"/>
    <w:rsid w:val="003326AF"/>
    <w:rsid w:val="00335F79"/>
    <w:rsid w:val="00345E02"/>
    <w:rsid w:val="00357AE9"/>
    <w:rsid w:val="00367D6A"/>
    <w:rsid w:val="00383807"/>
    <w:rsid w:val="00397A9E"/>
    <w:rsid w:val="003B00AA"/>
    <w:rsid w:val="003C5A58"/>
    <w:rsid w:val="004047CE"/>
    <w:rsid w:val="0040656C"/>
    <w:rsid w:val="00413BA5"/>
    <w:rsid w:val="0041618F"/>
    <w:rsid w:val="00420C92"/>
    <w:rsid w:val="004226E2"/>
    <w:rsid w:val="00427A15"/>
    <w:rsid w:val="004309FD"/>
    <w:rsid w:val="004836DA"/>
    <w:rsid w:val="004863CD"/>
    <w:rsid w:val="004A2C92"/>
    <w:rsid w:val="004B325A"/>
    <w:rsid w:val="004C2F67"/>
    <w:rsid w:val="004D1657"/>
    <w:rsid w:val="004E4451"/>
    <w:rsid w:val="004F34A2"/>
    <w:rsid w:val="00506DAB"/>
    <w:rsid w:val="005242F7"/>
    <w:rsid w:val="005304AF"/>
    <w:rsid w:val="00532050"/>
    <w:rsid w:val="005325A6"/>
    <w:rsid w:val="00544E0D"/>
    <w:rsid w:val="00552A14"/>
    <w:rsid w:val="00560638"/>
    <w:rsid w:val="005805D3"/>
    <w:rsid w:val="00595512"/>
    <w:rsid w:val="005A41D4"/>
    <w:rsid w:val="005A535A"/>
    <w:rsid w:val="005C4C62"/>
    <w:rsid w:val="005D23D4"/>
    <w:rsid w:val="005E2E07"/>
    <w:rsid w:val="005E5FFA"/>
    <w:rsid w:val="005E62BE"/>
    <w:rsid w:val="006372C6"/>
    <w:rsid w:val="00641761"/>
    <w:rsid w:val="00643E8F"/>
    <w:rsid w:val="00654D59"/>
    <w:rsid w:val="00657788"/>
    <w:rsid w:val="00697075"/>
    <w:rsid w:val="006A264A"/>
    <w:rsid w:val="006A7DB7"/>
    <w:rsid w:val="006C257D"/>
    <w:rsid w:val="006D57D7"/>
    <w:rsid w:val="006E7F60"/>
    <w:rsid w:val="006F4AB4"/>
    <w:rsid w:val="00700298"/>
    <w:rsid w:val="00735038"/>
    <w:rsid w:val="00771F66"/>
    <w:rsid w:val="00775540"/>
    <w:rsid w:val="00775956"/>
    <w:rsid w:val="00797FC9"/>
    <w:rsid w:val="007A1CD9"/>
    <w:rsid w:val="007D2793"/>
    <w:rsid w:val="007D7500"/>
    <w:rsid w:val="007E751D"/>
    <w:rsid w:val="00830157"/>
    <w:rsid w:val="0083154C"/>
    <w:rsid w:val="00840E78"/>
    <w:rsid w:val="00853A2C"/>
    <w:rsid w:val="00870AB2"/>
    <w:rsid w:val="0087465A"/>
    <w:rsid w:val="008A7547"/>
    <w:rsid w:val="008B293E"/>
    <w:rsid w:val="008B2E9E"/>
    <w:rsid w:val="008B5BEE"/>
    <w:rsid w:val="008B5F0E"/>
    <w:rsid w:val="008B7430"/>
    <w:rsid w:val="008D49DE"/>
    <w:rsid w:val="008D7D38"/>
    <w:rsid w:val="008E44A7"/>
    <w:rsid w:val="00907769"/>
    <w:rsid w:val="00911E12"/>
    <w:rsid w:val="00922931"/>
    <w:rsid w:val="00922A1C"/>
    <w:rsid w:val="009355E7"/>
    <w:rsid w:val="00945D10"/>
    <w:rsid w:val="00962B1C"/>
    <w:rsid w:val="00973DC9"/>
    <w:rsid w:val="00976021"/>
    <w:rsid w:val="009C64A9"/>
    <w:rsid w:val="009D103B"/>
    <w:rsid w:val="009E0AB2"/>
    <w:rsid w:val="009E31BB"/>
    <w:rsid w:val="009E3E78"/>
    <w:rsid w:val="009F1BA8"/>
    <w:rsid w:val="009F62B6"/>
    <w:rsid w:val="00A30F90"/>
    <w:rsid w:val="00A56676"/>
    <w:rsid w:val="00A574CA"/>
    <w:rsid w:val="00A72084"/>
    <w:rsid w:val="00A94658"/>
    <w:rsid w:val="00A94F44"/>
    <w:rsid w:val="00B05E84"/>
    <w:rsid w:val="00B317F5"/>
    <w:rsid w:val="00B5491B"/>
    <w:rsid w:val="00B57AEC"/>
    <w:rsid w:val="00B61B53"/>
    <w:rsid w:val="00B73C58"/>
    <w:rsid w:val="00B8367C"/>
    <w:rsid w:val="00BA44FF"/>
    <w:rsid w:val="00BB0BC0"/>
    <w:rsid w:val="00BC3A20"/>
    <w:rsid w:val="00BD272D"/>
    <w:rsid w:val="00BE479D"/>
    <w:rsid w:val="00C128EC"/>
    <w:rsid w:val="00C34AAE"/>
    <w:rsid w:val="00C80745"/>
    <w:rsid w:val="00C84FDC"/>
    <w:rsid w:val="00C91160"/>
    <w:rsid w:val="00C94A38"/>
    <w:rsid w:val="00CA36C9"/>
    <w:rsid w:val="00CB4EC2"/>
    <w:rsid w:val="00CD7E2B"/>
    <w:rsid w:val="00CE0A56"/>
    <w:rsid w:val="00D246CD"/>
    <w:rsid w:val="00D31625"/>
    <w:rsid w:val="00D56413"/>
    <w:rsid w:val="00D64550"/>
    <w:rsid w:val="00D903A1"/>
    <w:rsid w:val="00DB7F09"/>
    <w:rsid w:val="00DD0D7A"/>
    <w:rsid w:val="00DD16BF"/>
    <w:rsid w:val="00E057FD"/>
    <w:rsid w:val="00E3128C"/>
    <w:rsid w:val="00E34FD5"/>
    <w:rsid w:val="00E53BFD"/>
    <w:rsid w:val="00E5481D"/>
    <w:rsid w:val="00EB4FA5"/>
    <w:rsid w:val="00ED6602"/>
    <w:rsid w:val="00ED6936"/>
    <w:rsid w:val="00EE28E3"/>
    <w:rsid w:val="00EF00E6"/>
    <w:rsid w:val="00F06B74"/>
    <w:rsid w:val="00F06EFB"/>
    <w:rsid w:val="00F07D20"/>
    <w:rsid w:val="00F138B3"/>
    <w:rsid w:val="00F35A92"/>
    <w:rsid w:val="00F43BB2"/>
    <w:rsid w:val="00F46019"/>
    <w:rsid w:val="00F55C1F"/>
    <w:rsid w:val="00F84E3F"/>
    <w:rsid w:val="00F87FD8"/>
    <w:rsid w:val="00FD1F04"/>
    <w:rsid w:val="00FD2B79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45B4"/>
  <w15:docId w15:val="{3591BBE6-CB2C-43D7-B430-A1F4BDFB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FD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5B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3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246FD7"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246FD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textovodkaz">
    <w:name w:val="Hyperlink"/>
    <w:basedOn w:val="Standardnpsmoodstavce"/>
    <w:rsid w:val="00246FD7"/>
    <w:rPr>
      <w:color w:val="0000FF"/>
      <w:u w:val="single"/>
    </w:rPr>
  </w:style>
  <w:style w:type="paragraph" w:customStyle="1" w:styleId="Zkladntext31">
    <w:name w:val="Základní text 31"/>
    <w:basedOn w:val="Normln"/>
    <w:rsid w:val="00246FD7"/>
    <w:pPr>
      <w:jc w:val="center"/>
    </w:pPr>
    <w:rPr>
      <w:b/>
      <w:bCs/>
    </w:rPr>
  </w:style>
  <w:style w:type="paragraph" w:customStyle="1" w:styleId="ZkladntextIMP">
    <w:name w:val="Základní text_IMP"/>
    <w:basedOn w:val="Normln"/>
    <w:rsid w:val="00246FD7"/>
    <w:pPr>
      <w:overflowPunct w:val="0"/>
      <w:autoSpaceDE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qFormat/>
    <w:rsid w:val="00246FD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46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6FD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A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52A1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5B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B5BE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B3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2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25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2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25A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481D"/>
    <w:pPr>
      <w:numPr>
        <w:numId w:val="18"/>
      </w:numPr>
      <w:suppressAutoHyphens w:val="0"/>
      <w:spacing w:before="120" w:after="120" w:line="280" w:lineRule="exact"/>
      <w:jc w:val="both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481D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5481D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5481D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13BA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B8367C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oms@novy-bo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michvot@novy-bo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8BF1-B331-443A-A462-E668018C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4470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Štorchová Erika</dc:creator>
  <cp:keywords/>
  <dc:description/>
  <cp:lastModifiedBy>Sobotová Olga</cp:lastModifiedBy>
  <cp:revision>5</cp:revision>
  <dcterms:created xsi:type="dcterms:W3CDTF">2026-02-18T09:24:00Z</dcterms:created>
  <dcterms:modified xsi:type="dcterms:W3CDTF">2026-03-10T11:21:00Z</dcterms:modified>
</cp:coreProperties>
</file>