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955F" w14:textId="6ABA4155" w:rsidR="00E2272D" w:rsidRDefault="008D7C43" w:rsidP="00E2272D">
      <w:pPr>
        <w:pStyle w:val="Nzev"/>
        <w:jc w:val="center"/>
        <w:rPr>
          <w:b/>
        </w:rPr>
      </w:pPr>
      <w:r>
        <w:rPr>
          <w:b/>
        </w:rPr>
        <w:t>VZORY KE ZPRACOVÁNÍ DOKLADŮ O KVALIFIKACI A</w:t>
      </w:r>
      <w:r w:rsidR="00344DF6">
        <w:rPr>
          <w:b/>
        </w:rPr>
        <w:t> </w:t>
      </w:r>
      <w:r>
        <w:rPr>
          <w:b/>
        </w:rPr>
        <w:t>NABÍDKY</w:t>
      </w:r>
    </w:p>
    <w:p w14:paraId="728B8C94" w14:textId="77777777" w:rsidR="00D837C3" w:rsidRPr="00680339" w:rsidRDefault="00D837C3" w:rsidP="00D837C3"/>
    <w:p w14:paraId="76494EEE" w14:textId="77777777" w:rsidR="008161CB" w:rsidRPr="003F7F51" w:rsidRDefault="008161CB" w:rsidP="008161C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61CB" w14:paraId="621AEF32" w14:textId="77777777" w:rsidTr="00D96714">
        <w:tc>
          <w:tcPr>
            <w:tcW w:w="9062" w:type="dxa"/>
          </w:tcPr>
          <w:p w14:paraId="7565EBFB" w14:textId="77777777" w:rsidR="008161CB" w:rsidRDefault="008161CB" w:rsidP="00D96714">
            <w:pPr>
              <w:jc w:val="center"/>
              <w:rPr>
                <w:b/>
              </w:rPr>
            </w:pPr>
            <w:r>
              <w:rPr>
                <w:b/>
              </w:rPr>
              <w:t>Veřejná zakázka</w:t>
            </w:r>
          </w:p>
        </w:tc>
      </w:tr>
      <w:tr w:rsidR="008161CB" w14:paraId="35D0E0B8" w14:textId="77777777" w:rsidTr="00D96714">
        <w:trPr>
          <w:trHeight w:val="408"/>
        </w:trPr>
        <w:tc>
          <w:tcPr>
            <w:tcW w:w="9062" w:type="dxa"/>
          </w:tcPr>
          <w:p w14:paraId="3E574A79" w14:textId="467D8C1B" w:rsidR="008161CB" w:rsidRPr="00723449" w:rsidRDefault="008161CB" w:rsidP="00D96714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E72BD1">
              <w:rPr>
                <w:b/>
                <w:sz w:val="32"/>
                <w:szCs w:val="32"/>
              </w:rPr>
              <w:t>Regenerace sídliště Husova</w:t>
            </w:r>
            <w:r w:rsidR="00CE7B92">
              <w:rPr>
                <w:b/>
                <w:sz w:val="32"/>
                <w:szCs w:val="32"/>
              </w:rPr>
              <w:t>-</w:t>
            </w:r>
            <w:r w:rsidRPr="00E72BD1">
              <w:rPr>
                <w:b/>
                <w:sz w:val="32"/>
                <w:szCs w:val="32"/>
              </w:rPr>
              <w:t>Jiráskova</w:t>
            </w:r>
            <w:r>
              <w:rPr>
                <w:b/>
                <w:sz w:val="32"/>
                <w:szCs w:val="32"/>
              </w:rPr>
              <w:t>, Nový Bor – realizace 20</w:t>
            </w:r>
            <w:r w:rsidR="00A764D4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</w:tbl>
    <w:p w14:paraId="2949C7BD" w14:textId="77777777" w:rsidR="008161CB" w:rsidRDefault="008161CB" w:rsidP="008161CB"/>
    <w:p w14:paraId="0E806FC9" w14:textId="77777777" w:rsidR="008161CB" w:rsidRDefault="008161CB" w:rsidP="008161CB">
      <w:pPr>
        <w:spacing w:after="0"/>
        <w:jc w:val="center"/>
      </w:pPr>
    </w:p>
    <w:p w14:paraId="704D287D" w14:textId="77777777" w:rsidR="008161CB" w:rsidRDefault="008161CB" w:rsidP="008161CB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5B1745A2" w14:textId="77777777" w:rsidR="008161CB" w:rsidRDefault="008161CB" w:rsidP="008161C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8161CB" w14:paraId="16747EED" w14:textId="77777777" w:rsidTr="00D96714">
        <w:tc>
          <w:tcPr>
            <w:tcW w:w="4390" w:type="dxa"/>
          </w:tcPr>
          <w:p w14:paraId="26D74C5E" w14:textId="77777777" w:rsidR="008161CB" w:rsidRDefault="008161CB" w:rsidP="00D96714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672" w:type="dxa"/>
          </w:tcPr>
          <w:p w14:paraId="2C9976EF" w14:textId="77777777" w:rsidR="008161CB" w:rsidRPr="00910788" w:rsidRDefault="008161CB" w:rsidP="00D96714">
            <w:r w:rsidRPr="00910788">
              <w:t>Zjednodušené podlimitní řízení</w:t>
            </w:r>
          </w:p>
        </w:tc>
      </w:tr>
      <w:tr w:rsidR="008161CB" w14:paraId="4095FC90" w14:textId="77777777" w:rsidTr="00D96714">
        <w:tc>
          <w:tcPr>
            <w:tcW w:w="4390" w:type="dxa"/>
          </w:tcPr>
          <w:p w14:paraId="0E36043F" w14:textId="77777777" w:rsidR="008161CB" w:rsidRDefault="008161CB" w:rsidP="00D96714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672" w:type="dxa"/>
          </w:tcPr>
          <w:p w14:paraId="494D9690" w14:textId="77777777" w:rsidR="008161CB" w:rsidRPr="00910788" w:rsidRDefault="008161CB" w:rsidP="00D96714">
            <w:r w:rsidRPr="00910788">
              <w:t>Podlimitní</w:t>
            </w:r>
          </w:p>
        </w:tc>
      </w:tr>
      <w:tr w:rsidR="008161CB" w14:paraId="0406ECC6" w14:textId="77777777" w:rsidTr="00D96714">
        <w:tc>
          <w:tcPr>
            <w:tcW w:w="4390" w:type="dxa"/>
          </w:tcPr>
          <w:p w14:paraId="5506E984" w14:textId="77777777" w:rsidR="008161CB" w:rsidRDefault="008161CB" w:rsidP="00D96714">
            <w:pPr>
              <w:rPr>
                <w:b/>
              </w:rPr>
            </w:pPr>
            <w:r>
              <w:rPr>
                <w:b/>
              </w:rPr>
              <w:t>Druh zakázky</w:t>
            </w:r>
          </w:p>
        </w:tc>
        <w:tc>
          <w:tcPr>
            <w:tcW w:w="4672" w:type="dxa"/>
          </w:tcPr>
          <w:p w14:paraId="0539588E" w14:textId="77777777" w:rsidR="008161CB" w:rsidRPr="00910788" w:rsidRDefault="008161CB" w:rsidP="00D96714">
            <w:r w:rsidRPr="00910788">
              <w:t>Stavební práce</w:t>
            </w:r>
          </w:p>
        </w:tc>
      </w:tr>
      <w:tr w:rsidR="008161CB" w:rsidRPr="000D2F58" w14:paraId="595A29E1" w14:textId="77777777" w:rsidTr="00D96714">
        <w:tc>
          <w:tcPr>
            <w:tcW w:w="4390" w:type="dxa"/>
          </w:tcPr>
          <w:p w14:paraId="18B6095A" w14:textId="77777777" w:rsidR="008161CB" w:rsidRDefault="008161CB" w:rsidP="00D96714">
            <w:pPr>
              <w:rPr>
                <w:b/>
              </w:rPr>
            </w:pPr>
            <w:r>
              <w:rPr>
                <w:b/>
              </w:rPr>
              <w:t>Předpokládaná hodnota zakázky</w:t>
            </w:r>
          </w:p>
        </w:tc>
        <w:tc>
          <w:tcPr>
            <w:tcW w:w="4672" w:type="dxa"/>
          </w:tcPr>
          <w:p w14:paraId="1A9175A0" w14:textId="3A5C8A5A" w:rsidR="008161CB" w:rsidRPr="00910788" w:rsidRDefault="008161CB" w:rsidP="00D96714">
            <w:pPr>
              <w:rPr>
                <w:b/>
                <w:bCs/>
              </w:rPr>
            </w:pPr>
            <w:r w:rsidRPr="00B44F99">
              <w:rPr>
                <w:b/>
                <w:bCs/>
              </w:rPr>
              <w:t>15</w:t>
            </w:r>
            <w:r w:rsidR="00101BA7">
              <w:rPr>
                <w:b/>
                <w:bCs/>
              </w:rPr>
              <w:t> </w:t>
            </w:r>
            <w:r w:rsidRPr="00B44F99">
              <w:rPr>
                <w:b/>
                <w:bCs/>
              </w:rPr>
              <w:t>900</w:t>
            </w:r>
            <w:r w:rsidR="00101BA7">
              <w:rPr>
                <w:b/>
                <w:bCs/>
              </w:rPr>
              <w:t xml:space="preserve"> </w:t>
            </w:r>
            <w:r w:rsidRPr="00B44F99">
              <w:rPr>
                <w:b/>
                <w:bCs/>
              </w:rPr>
              <w:t>000</w:t>
            </w:r>
            <w:r>
              <w:rPr>
                <w:b/>
                <w:bCs/>
              </w:rPr>
              <w:t xml:space="preserve"> </w:t>
            </w:r>
            <w:r w:rsidRPr="00910788">
              <w:rPr>
                <w:b/>
                <w:bCs/>
              </w:rPr>
              <w:t>Kč bez DPH</w:t>
            </w:r>
          </w:p>
        </w:tc>
      </w:tr>
      <w:tr w:rsidR="008161CB" w:rsidRPr="000D2F58" w14:paraId="5A7EB7FB" w14:textId="77777777" w:rsidTr="00D96714">
        <w:tc>
          <w:tcPr>
            <w:tcW w:w="4390" w:type="dxa"/>
          </w:tcPr>
          <w:p w14:paraId="730583C3" w14:textId="77777777" w:rsidR="008161CB" w:rsidRDefault="008161CB" w:rsidP="00D96714">
            <w:pPr>
              <w:rPr>
                <w:b/>
              </w:rPr>
            </w:pPr>
            <w:r>
              <w:rPr>
                <w:b/>
              </w:rPr>
              <w:t>Adresa profilu zadavatele</w:t>
            </w:r>
          </w:p>
        </w:tc>
        <w:tc>
          <w:tcPr>
            <w:tcW w:w="4672" w:type="dxa"/>
          </w:tcPr>
          <w:p w14:paraId="359CC6AD" w14:textId="77777777" w:rsidR="008161CB" w:rsidRPr="000D2F58" w:rsidRDefault="008161CB" w:rsidP="00D96714">
            <w:hyperlink r:id="rId11" w:history="1">
              <w:r w:rsidRPr="00BE5E1F">
                <w:rPr>
                  <w:rStyle w:val="Hypertextovodkaz"/>
                </w:rPr>
                <w:t>https://zakazky.novy-bor.cz/profile_display_2.html</w:t>
              </w:r>
            </w:hyperlink>
          </w:p>
        </w:tc>
      </w:tr>
      <w:tr w:rsidR="008161CB" w:rsidRPr="008A4134" w14:paraId="55FE0BF5" w14:textId="77777777" w:rsidTr="00D96714">
        <w:tc>
          <w:tcPr>
            <w:tcW w:w="4390" w:type="dxa"/>
          </w:tcPr>
          <w:p w14:paraId="4A650FEB" w14:textId="77777777" w:rsidR="008161CB" w:rsidRPr="008A4134" w:rsidRDefault="008161CB" w:rsidP="00D96714">
            <w:pPr>
              <w:rPr>
                <w:b/>
              </w:rPr>
            </w:pPr>
            <w:r w:rsidRPr="008A4134">
              <w:rPr>
                <w:b/>
              </w:rPr>
              <w:t>Datum zahájení řízení</w:t>
            </w:r>
          </w:p>
        </w:tc>
        <w:tc>
          <w:tcPr>
            <w:tcW w:w="4672" w:type="dxa"/>
          </w:tcPr>
          <w:p w14:paraId="22208E41" w14:textId="1423AA94" w:rsidR="008161CB" w:rsidRPr="008A4134" w:rsidRDefault="008A4134" w:rsidP="00D96714">
            <w:r w:rsidRPr="008A4134">
              <w:t>24</w:t>
            </w:r>
            <w:r w:rsidR="008161CB" w:rsidRPr="008A4134">
              <w:t xml:space="preserve">. </w:t>
            </w:r>
            <w:r w:rsidRPr="008A4134">
              <w:t>2</w:t>
            </w:r>
            <w:r w:rsidR="008161CB" w:rsidRPr="008A4134">
              <w:t>. 2026</w:t>
            </w:r>
          </w:p>
        </w:tc>
      </w:tr>
    </w:tbl>
    <w:p w14:paraId="0E1DA6A0" w14:textId="77777777" w:rsidR="008161CB" w:rsidRDefault="008161CB" w:rsidP="008161CB">
      <w:r w:rsidRPr="008A4134"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1DDB94B" wp14:editId="621A7212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FBD4" w14:textId="77777777" w:rsidR="008161CB" w:rsidRDefault="008161CB" w:rsidP="008161CB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3C02B43B" w14:textId="77777777" w:rsidR="008161CB" w:rsidRDefault="008161CB" w:rsidP="008161CB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4EC90876" w14:textId="77777777" w:rsidR="008161CB" w:rsidRDefault="008161CB" w:rsidP="008161CB">
      <w:pPr>
        <w:jc w:val="center"/>
      </w:pPr>
    </w:p>
    <w:p w14:paraId="11566638" w14:textId="77777777" w:rsidR="008161CB" w:rsidRDefault="008161CB" w:rsidP="008161CB">
      <w:pPr>
        <w:jc w:val="center"/>
      </w:pPr>
    </w:p>
    <w:p w14:paraId="3A9C3388" w14:textId="77777777" w:rsidR="008161CB" w:rsidRDefault="008161CB" w:rsidP="008161CB">
      <w:pPr>
        <w:jc w:val="center"/>
      </w:pPr>
      <w:r>
        <w:t xml:space="preserve">Zakázka je zadávána v certifikovaném elektronickém nástroji E-ZAK, který je dostupný na </w:t>
      </w:r>
      <w:hyperlink r:id="rId13" w:history="1">
        <w:r w:rsidRPr="008A5396">
          <w:rPr>
            <w:rStyle w:val="Hypertextovodkaz"/>
          </w:rPr>
          <w:t>https://zakazky.novy-bor.cz/</w:t>
        </w:r>
      </w:hyperlink>
      <w:r>
        <w:t xml:space="preserve">. </w:t>
      </w:r>
    </w:p>
    <w:p w14:paraId="1571C34C" w14:textId="77777777" w:rsidR="008161CB" w:rsidRDefault="008161CB" w:rsidP="008161CB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85DFABF" w14:textId="77777777" w:rsidR="008161CB" w:rsidRDefault="008161CB" w:rsidP="008161CB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8695DCF" w14:textId="77777777" w:rsidR="008161CB" w:rsidRDefault="008161CB" w:rsidP="008161CB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1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161CB" w:rsidRPr="006E6769" w14:paraId="392DFAD4" w14:textId="77777777" w:rsidTr="00D96714">
        <w:tc>
          <w:tcPr>
            <w:tcW w:w="4572" w:type="dxa"/>
          </w:tcPr>
          <w:p w14:paraId="5D40A1AB" w14:textId="77777777" w:rsidR="008161CB" w:rsidRPr="006E6769" w:rsidRDefault="008161CB" w:rsidP="00D96714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6E6769">
              <w:rPr>
                <w:rFonts w:eastAsia="Calibri"/>
                <w:u w:val="single"/>
              </w:rPr>
              <w:t>Zadavatel:</w:t>
            </w:r>
          </w:p>
          <w:p w14:paraId="1387044D" w14:textId="77777777" w:rsidR="008161CB" w:rsidRPr="006E6769" w:rsidRDefault="008161CB" w:rsidP="00D96714">
            <w:pPr>
              <w:rPr>
                <w:b/>
              </w:rPr>
            </w:pPr>
            <w:r w:rsidRPr="006E6769">
              <w:rPr>
                <w:b/>
              </w:rPr>
              <w:t>Město Nový Bor</w:t>
            </w:r>
          </w:p>
          <w:p w14:paraId="3DBCB605" w14:textId="77777777" w:rsidR="008161CB" w:rsidRPr="006E6769" w:rsidRDefault="008161CB" w:rsidP="00D96714">
            <w:r w:rsidRPr="006E6769">
              <w:rPr>
                <w:bCs/>
              </w:rPr>
              <w:t>Náměstí Míru 1</w:t>
            </w:r>
            <w:r w:rsidRPr="006E6769">
              <w:rPr>
                <w:bCs/>
              </w:rPr>
              <w:br/>
              <w:t>473 01 Nový Bor</w:t>
            </w:r>
          </w:p>
          <w:p w14:paraId="0B9FB290" w14:textId="77777777" w:rsidR="008161CB" w:rsidRPr="006E6769" w:rsidRDefault="008161CB" w:rsidP="00D96714">
            <w:pPr>
              <w:widowControl w:val="0"/>
              <w:jc w:val="center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08920280" w14:textId="77777777" w:rsidR="008161CB" w:rsidRPr="006E6769" w:rsidRDefault="008161CB" w:rsidP="00D96714">
            <w:pPr>
              <w:widowControl w:val="0"/>
              <w:rPr>
                <w:u w:val="single"/>
              </w:rPr>
            </w:pPr>
            <w:r w:rsidRPr="006E6769">
              <w:rPr>
                <w:rFonts w:eastAsia="Calibri"/>
                <w:u w:val="single"/>
              </w:rPr>
              <w:t>Zastoupení podle § 43 Zákona:</w:t>
            </w:r>
          </w:p>
          <w:p w14:paraId="6476A737" w14:textId="77777777" w:rsidR="008161CB" w:rsidRPr="006E6769" w:rsidRDefault="008161CB" w:rsidP="00D96714">
            <w:pPr>
              <w:widowControl w:val="0"/>
              <w:rPr>
                <w:rFonts w:eastAsia="Calibri"/>
                <w:b/>
                <w:bCs/>
              </w:rPr>
            </w:pPr>
            <w:r w:rsidRPr="006E6769">
              <w:rPr>
                <w:rFonts w:eastAsia="Calibri"/>
                <w:b/>
                <w:bCs/>
              </w:rPr>
              <w:t>QCM Administrace, s.r.o.</w:t>
            </w:r>
          </w:p>
          <w:p w14:paraId="36F9C418" w14:textId="77777777" w:rsidR="008161CB" w:rsidRPr="006E6769" w:rsidRDefault="008161CB" w:rsidP="00D96714">
            <w:pPr>
              <w:widowControl w:val="0"/>
              <w:rPr>
                <w:rFonts w:eastAsia="Calibri"/>
              </w:rPr>
            </w:pPr>
            <w:r w:rsidRPr="006E6769">
              <w:rPr>
                <w:rFonts w:eastAsia="Calibri"/>
              </w:rPr>
              <w:t xml:space="preserve">se sídlem Heršpická 813/5, </w:t>
            </w:r>
          </w:p>
          <w:p w14:paraId="26E4A1C4" w14:textId="77777777" w:rsidR="008161CB" w:rsidRPr="006E6769" w:rsidRDefault="008161CB" w:rsidP="00D96714">
            <w:pPr>
              <w:widowControl w:val="0"/>
              <w:rPr>
                <w:rFonts w:eastAsia="Calibri"/>
              </w:rPr>
            </w:pPr>
            <w:r w:rsidRPr="006E6769">
              <w:rPr>
                <w:rFonts w:eastAsia="Calibri"/>
              </w:rPr>
              <w:t>639 00 Brno</w:t>
            </w:r>
          </w:p>
          <w:p w14:paraId="2C1E95E6" w14:textId="77777777" w:rsidR="008161CB" w:rsidRPr="006E6769" w:rsidRDefault="008161CB" w:rsidP="00D96714">
            <w:pPr>
              <w:widowControl w:val="0"/>
              <w:rPr>
                <w:rFonts w:eastAsia="Calibri"/>
                <w:color w:val="000000"/>
              </w:rPr>
            </w:pPr>
            <w:r w:rsidRPr="006E6769">
              <w:rPr>
                <w:rFonts w:eastAsia="Calibri"/>
                <w:color w:val="000000"/>
              </w:rPr>
              <w:t>zapsaná v obchodním rejstříku</w:t>
            </w:r>
          </w:p>
          <w:p w14:paraId="2C696D26" w14:textId="77777777" w:rsidR="008161CB" w:rsidRPr="006E6769" w:rsidRDefault="008161CB" w:rsidP="00D96714">
            <w:pPr>
              <w:widowControl w:val="0"/>
              <w:rPr>
                <w:rFonts w:eastAsia="Calibri"/>
                <w:color w:val="000000"/>
              </w:rPr>
            </w:pPr>
            <w:r w:rsidRPr="006E6769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638D276A" w14:textId="77777777" w:rsidR="008161CB" w:rsidRPr="006E6769" w:rsidRDefault="008161CB" w:rsidP="00D96714">
            <w:pPr>
              <w:widowControl w:val="0"/>
              <w:rPr>
                <w:rFonts w:cs="Arial"/>
              </w:rPr>
            </w:pPr>
          </w:p>
        </w:tc>
      </w:tr>
      <w:tr w:rsidR="008161CB" w:rsidRPr="006E6769" w14:paraId="04ACBD10" w14:textId="77777777" w:rsidTr="00D96714">
        <w:tc>
          <w:tcPr>
            <w:tcW w:w="4572" w:type="dxa"/>
          </w:tcPr>
          <w:p w14:paraId="33FC7161" w14:textId="77777777" w:rsidR="008161CB" w:rsidRPr="006E6769" w:rsidRDefault="008161CB" w:rsidP="00D96714">
            <w:pPr>
              <w:widowControl w:val="0"/>
              <w:rPr>
                <w:shd w:val="clear" w:color="auto" w:fill="E8F2A1"/>
              </w:rPr>
            </w:pPr>
            <w:r w:rsidRPr="006E6769">
              <w:rPr>
                <w:rFonts w:eastAsia="Calibri"/>
                <w:b/>
              </w:rPr>
              <w:t>IČO:</w:t>
            </w:r>
            <w:r w:rsidRPr="006E6769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E6769">
              <w:rPr>
                <w:b/>
                <w:bCs/>
                <w:color w:val="333333"/>
                <w:shd w:val="clear" w:color="auto" w:fill="FFFFFF"/>
              </w:rPr>
              <w:t>00260771</w:t>
            </w:r>
          </w:p>
        </w:tc>
        <w:tc>
          <w:tcPr>
            <w:tcW w:w="4489" w:type="dxa"/>
          </w:tcPr>
          <w:p w14:paraId="76967252" w14:textId="77777777" w:rsidR="008161CB" w:rsidRPr="006E6769" w:rsidRDefault="008161CB" w:rsidP="00D96714">
            <w:pPr>
              <w:widowControl w:val="0"/>
              <w:rPr>
                <w:rFonts w:cs="Arial"/>
                <w:b/>
              </w:rPr>
            </w:pPr>
            <w:r w:rsidRPr="006E6769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AC2B5DC" w14:textId="77777777" w:rsidR="00C22EB0" w:rsidRDefault="00C22EB0" w:rsidP="00C22EB0">
      <w:pPr>
        <w:rPr>
          <w:rFonts w:eastAsiaTheme="majorEastAsia" w:cstheme="majorBidi"/>
          <w:sz w:val="28"/>
          <w:szCs w:val="28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7C43" w14:paraId="7CE98F5F" w14:textId="77777777" w:rsidTr="00A72381">
        <w:tc>
          <w:tcPr>
            <w:tcW w:w="9212" w:type="dxa"/>
          </w:tcPr>
          <w:p w14:paraId="1DF5E1F1" w14:textId="77777777" w:rsidR="008D7C43" w:rsidRPr="00680339" w:rsidRDefault="008D7C43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8D7C43" w14:paraId="323CAD67" w14:textId="77777777" w:rsidTr="00A72381">
        <w:trPr>
          <w:trHeight w:val="408"/>
        </w:trPr>
        <w:tc>
          <w:tcPr>
            <w:tcW w:w="9212" w:type="dxa"/>
          </w:tcPr>
          <w:p w14:paraId="272E31E4" w14:textId="0D796711" w:rsidR="008D7C43" w:rsidRPr="00785ADA" w:rsidRDefault="006A2FFF" w:rsidP="006A2FFF">
            <w:pPr>
              <w:spacing w:before="120" w:after="120"/>
              <w:jc w:val="center"/>
              <w:rPr>
                <w:b/>
              </w:rPr>
            </w:pPr>
            <w:r w:rsidRPr="00E72BD1">
              <w:rPr>
                <w:b/>
                <w:sz w:val="32"/>
                <w:szCs w:val="32"/>
              </w:rPr>
              <w:t>Regenerace sídliště Husova</w:t>
            </w:r>
            <w:r w:rsidR="00CE7B92">
              <w:rPr>
                <w:b/>
                <w:sz w:val="32"/>
                <w:szCs w:val="32"/>
              </w:rPr>
              <w:t>-</w:t>
            </w:r>
            <w:r w:rsidRPr="00E72BD1">
              <w:rPr>
                <w:b/>
                <w:sz w:val="32"/>
                <w:szCs w:val="32"/>
              </w:rPr>
              <w:t>Jiráskova</w:t>
            </w:r>
            <w:r>
              <w:rPr>
                <w:b/>
                <w:sz w:val="32"/>
                <w:szCs w:val="32"/>
              </w:rPr>
              <w:t>, Nový Bor – realizace 20</w:t>
            </w:r>
            <w:r w:rsidR="003815B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</w:tbl>
    <w:p w14:paraId="5CD51D63" w14:textId="77777777" w:rsidR="008D7C43" w:rsidRDefault="008D7C43" w:rsidP="008D7C43"/>
    <w:p w14:paraId="272019B6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7AC4A08A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8D7C43" w14:paraId="06BDE0AC" w14:textId="77777777" w:rsidTr="00A72381">
        <w:tc>
          <w:tcPr>
            <w:tcW w:w="4606" w:type="dxa"/>
          </w:tcPr>
          <w:p w14:paraId="644FC318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62FC5E63" w14:textId="0E7F693F" w:rsidR="008D7C43" w:rsidRDefault="006A2FFF" w:rsidP="00A72381">
            <w:r>
              <w:t>Zjednodušené podlimitní</w:t>
            </w:r>
          </w:p>
        </w:tc>
      </w:tr>
      <w:tr w:rsidR="008D7C43" w14:paraId="05EEC607" w14:textId="77777777" w:rsidTr="00A72381">
        <w:tc>
          <w:tcPr>
            <w:tcW w:w="4606" w:type="dxa"/>
          </w:tcPr>
          <w:p w14:paraId="3D60DEC2" w14:textId="77777777" w:rsidR="008D7C43" w:rsidRPr="006F49BD" w:rsidRDefault="008D7C43" w:rsidP="00A72381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484E7BC3" w14:textId="58BD1F07" w:rsidR="008D7C43" w:rsidRDefault="006A2FFF" w:rsidP="00A72381">
            <w:r>
              <w:t>Stavební práce</w:t>
            </w:r>
          </w:p>
        </w:tc>
      </w:tr>
    </w:tbl>
    <w:p w14:paraId="342FBA62" w14:textId="7A5E30E6" w:rsidR="008D7C43" w:rsidRDefault="008D7C43" w:rsidP="008D7C43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1"/>
        <w:gridCol w:w="4499"/>
      </w:tblGrid>
      <w:tr w:rsidR="006E541C" w14:paraId="02ECDD25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72ACC3B5" w14:textId="77777777" w:rsidR="006E541C" w:rsidRPr="009E145E" w:rsidRDefault="006E541C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72C79663" w14:textId="77777777" w:rsidR="006A2FFF" w:rsidRPr="006E6769" w:rsidRDefault="006A2FFF" w:rsidP="006A2FFF">
            <w:pPr>
              <w:suppressAutoHyphens/>
              <w:rPr>
                <w:b/>
              </w:rPr>
            </w:pPr>
            <w:r w:rsidRPr="006E6769">
              <w:rPr>
                <w:b/>
              </w:rPr>
              <w:t>Město Nový Bor</w:t>
            </w:r>
          </w:p>
          <w:p w14:paraId="6DE14AF3" w14:textId="77777777" w:rsidR="006A2FFF" w:rsidRPr="006E6769" w:rsidRDefault="006A2FFF" w:rsidP="006A2FFF">
            <w:pPr>
              <w:suppressAutoHyphens/>
            </w:pPr>
            <w:r w:rsidRPr="006E6769">
              <w:rPr>
                <w:bCs/>
              </w:rPr>
              <w:t>Náměstí Míru 1</w:t>
            </w:r>
            <w:r w:rsidRPr="006E6769">
              <w:rPr>
                <w:bCs/>
              </w:rPr>
              <w:br/>
              <w:t>473 01 Nový Bor</w:t>
            </w:r>
          </w:p>
          <w:p w14:paraId="63CCA07F" w14:textId="77777777" w:rsidR="006E541C" w:rsidRPr="00F96C33" w:rsidRDefault="006E541C" w:rsidP="006A27EE">
            <w:pPr>
              <w:pStyle w:val="Bezmezer"/>
            </w:pPr>
          </w:p>
          <w:p w14:paraId="3C361D53" w14:textId="77777777" w:rsidR="006E541C" w:rsidRDefault="006E541C" w:rsidP="006A27EE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030FD64B" w14:textId="77777777" w:rsidR="006E541C" w:rsidRPr="009E145E" w:rsidRDefault="006E541C" w:rsidP="006A27EE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1AD5E9D9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 w:rsidRPr="00531CA8">
              <w:rPr>
                <w:rFonts w:eastAsia="Calibri"/>
                <w:b/>
                <w:bCs/>
              </w:rPr>
              <w:t>QCM Administrace, s.r.o.</w:t>
            </w:r>
          </w:p>
          <w:p w14:paraId="1B78E0AF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</w:rPr>
            </w:pPr>
            <w:r w:rsidRPr="00531CA8">
              <w:rPr>
                <w:rFonts w:eastAsia="Calibri"/>
              </w:rPr>
              <w:t xml:space="preserve">se sídlem Heršpická 813/5, </w:t>
            </w:r>
          </w:p>
          <w:p w14:paraId="07504B8E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</w:rPr>
            </w:pPr>
            <w:r w:rsidRPr="00531CA8">
              <w:rPr>
                <w:rFonts w:eastAsia="Calibri"/>
              </w:rPr>
              <w:t>639 00 Brno</w:t>
            </w:r>
          </w:p>
          <w:p w14:paraId="2E6F3FFB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531CA8">
              <w:rPr>
                <w:rFonts w:eastAsia="Calibri"/>
                <w:color w:val="000000"/>
              </w:rPr>
              <w:t>zapsaná v obchodním rejstříku</w:t>
            </w:r>
          </w:p>
          <w:p w14:paraId="7CF65F44" w14:textId="77777777" w:rsidR="00531CA8" w:rsidRPr="00531CA8" w:rsidRDefault="00531CA8" w:rsidP="00531CA8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531CA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D83818" w14:textId="77777777" w:rsidR="006E541C" w:rsidRDefault="006E541C" w:rsidP="006A27EE">
            <w:pPr>
              <w:pStyle w:val="Bezmezer"/>
              <w:rPr>
                <w:rFonts w:cs="Arial"/>
              </w:rPr>
            </w:pPr>
          </w:p>
        </w:tc>
      </w:tr>
      <w:tr w:rsidR="006E541C" w14:paraId="2B1E1B93" w14:textId="77777777" w:rsidTr="006A27EE">
        <w:tc>
          <w:tcPr>
            <w:tcW w:w="4644" w:type="dxa"/>
            <w:tcBorders>
              <w:bottom w:val="single" w:sz="4" w:space="0" w:color="auto"/>
            </w:tcBorders>
          </w:tcPr>
          <w:p w14:paraId="53EC819F" w14:textId="7701BA49" w:rsidR="006E541C" w:rsidRDefault="006E541C" w:rsidP="006A27EE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="006A2FFF" w:rsidRPr="006A2FFF">
              <w:rPr>
                <w:b/>
              </w:rPr>
              <w:t>00260771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33359EE9" w14:textId="2F86B14C" w:rsidR="006E541C" w:rsidRPr="00680339" w:rsidRDefault="006E541C" w:rsidP="006A27EE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FE5030" w:rsidRPr="00FE5030">
              <w:rPr>
                <w:b/>
              </w:rPr>
              <w:t>29244919</w:t>
            </w:r>
          </w:p>
        </w:tc>
      </w:tr>
    </w:tbl>
    <w:p w14:paraId="0A86DBD9" w14:textId="77777777" w:rsidR="006E541C" w:rsidRDefault="006E541C" w:rsidP="008D7C43">
      <w:pPr>
        <w:spacing w:line="360" w:lineRule="auto"/>
      </w:pPr>
    </w:p>
    <w:p w14:paraId="30559CFA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8D7C43" w:rsidRPr="008D7C43" w14:paraId="7F8B281B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7EEA59FD" w14:textId="77777777" w:rsidR="008D7C43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0999D0CB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88E94EA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0F38749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16832A0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6CEBA3FB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26FEC2C8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E0DD4CE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0F0314C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9A019E2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5814978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23A9DDA5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6A8D1B1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2908835F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5BEC561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4AF6D80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19C00EB" w14:textId="0BA8EF23" w:rsidR="008D7C43" w:rsidRDefault="000C4352" w:rsidP="008D7C43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38D2E471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344766B3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323BBD1E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0CE06D03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0D9293E7" w14:textId="2FCECA52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FE5030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4B40B805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30574750" w14:textId="77777777" w:rsidTr="008D71FD">
        <w:trPr>
          <w:trHeight w:val="1842"/>
        </w:trPr>
        <w:tc>
          <w:tcPr>
            <w:tcW w:w="3369" w:type="dxa"/>
            <w:vAlign w:val="center"/>
          </w:tcPr>
          <w:p w14:paraId="18C2D3B9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5412C90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48DC0931" w14:textId="77777777" w:rsidR="00485B37" w:rsidRDefault="00485B37" w:rsidP="00FC1736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5B37" w14:paraId="512EABF8" w14:textId="77777777" w:rsidTr="00A72381">
        <w:tc>
          <w:tcPr>
            <w:tcW w:w="9212" w:type="dxa"/>
          </w:tcPr>
          <w:p w14:paraId="3C598421" w14:textId="77777777" w:rsidR="00485B37" w:rsidRPr="00680339" w:rsidRDefault="00485B37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485B37" w14:paraId="3371114D" w14:textId="77777777" w:rsidTr="00A72381">
        <w:trPr>
          <w:trHeight w:val="408"/>
        </w:trPr>
        <w:tc>
          <w:tcPr>
            <w:tcW w:w="9212" w:type="dxa"/>
          </w:tcPr>
          <w:p w14:paraId="06883BF6" w14:textId="41B44537" w:rsidR="00485B37" w:rsidRPr="00785ADA" w:rsidRDefault="006A2FFF" w:rsidP="006A2FFF">
            <w:pPr>
              <w:spacing w:before="120" w:after="120"/>
              <w:jc w:val="center"/>
              <w:rPr>
                <w:b/>
              </w:rPr>
            </w:pPr>
            <w:r w:rsidRPr="00E72BD1">
              <w:rPr>
                <w:b/>
                <w:sz w:val="32"/>
                <w:szCs w:val="32"/>
              </w:rPr>
              <w:t>Regenerace sídliště Husova</w:t>
            </w:r>
            <w:r w:rsidR="00CE7B92">
              <w:rPr>
                <w:b/>
                <w:sz w:val="32"/>
                <w:szCs w:val="32"/>
              </w:rPr>
              <w:t>-</w:t>
            </w:r>
            <w:r w:rsidRPr="00E72BD1">
              <w:rPr>
                <w:b/>
                <w:sz w:val="32"/>
                <w:szCs w:val="32"/>
              </w:rPr>
              <w:t>Jiráskova</w:t>
            </w:r>
            <w:r>
              <w:rPr>
                <w:b/>
                <w:sz w:val="32"/>
                <w:szCs w:val="32"/>
              </w:rPr>
              <w:t>, Nový Bor – realizace 20</w:t>
            </w:r>
            <w:r w:rsidR="003815B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</w:tbl>
    <w:p w14:paraId="13B19503" w14:textId="77777777" w:rsidR="00485B37" w:rsidRDefault="00485B37" w:rsidP="00485B37"/>
    <w:p w14:paraId="1EBFFA11" w14:textId="77777777" w:rsidR="00485B37" w:rsidRDefault="00485B37" w:rsidP="00485B37"/>
    <w:p w14:paraId="45E91B04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 xml:space="preserve">ČESTNÉ PROHLÁŠENÍ KE SPLNĚNÍ </w:t>
      </w:r>
      <w:r w:rsidR="00D13171">
        <w:rPr>
          <w:b/>
        </w:rPr>
        <w:t xml:space="preserve">NĚKTERÝCH </w:t>
      </w:r>
      <w:r w:rsidRPr="00485B37">
        <w:rPr>
          <w:b/>
        </w:rPr>
        <w:t>KVALIFIKAČNÍCH PŘEDPOKLADŮ</w:t>
      </w:r>
    </w:p>
    <w:p w14:paraId="1ABE552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485B37" w:rsidRPr="008D7C43" w14:paraId="466D3535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12D66855" w14:textId="77777777" w:rsidR="00485B37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36D244D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9F1229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F889BE9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40B3C66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BA898A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DF4BAEC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CCEDAF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BD0238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AEEF8E3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D20A11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B2AF35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3FF88C0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6187D7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27D1B4B2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30DDE5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72AFD745" w14:textId="77777777" w:rsidR="00485B37" w:rsidRDefault="00485B37" w:rsidP="00ED344F">
      <w:pPr>
        <w:pStyle w:val="Zhlav"/>
        <w:tabs>
          <w:tab w:val="clear" w:pos="4536"/>
          <w:tab w:val="clear" w:pos="9072"/>
        </w:tabs>
        <w:spacing w:before="240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492BED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</w:t>
      </w:r>
      <w:r w:rsidR="00D1317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>u</w:t>
      </w:r>
    </w:p>
    <w:p w14:paraId="5EE25F3C" w14:textId="77777777" w:rsidR="00485B37" w:rsidRDefault="00485B37" w:rsidP="00485B37">
      <w:pPr>
        <w:jc w:val="center"/>
        <w:rPr>
          <w:rFonts w:cs="Arial"/>
          <w:b/>
        </w:rPr>
      </w:pPr>
    </w:p>
    <w:p w14:paraId="349E05B1" w14:textId="0B2F9401" w:rsidR="00485B37" w:rsidRPr="00CD38D0" w:rsidRDefault="00485B37" w:rsidP="00CD38D0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D4D3556" w14:textId="4FAEAD63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6C515E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55E71C0E" w14:textId="77777777" w:rsidR="00CD38D0" w:rsidRPr="00CD38D0" w:rsidRDefault="00CD38D0" w:rsidP="004A2A8E">
      <w:pPr>
        <w:widowControl w:val="0"/>
        <w:numPr>
          <w:ilvl w:val="0"/>
          <w:numId w:val="36"/>
        </w:numPr>
        <w:tabs>
          <w:tab w:val="left" w:pos="360"/>
        </w:tabs>
        <w:suppressAutoHyphens/>
        <w:spacing w:after="0"/>
        <w:ind w:hanging="720"/>
        <w:jc w:val="both"/>
        <w:rPr>
          <w:rFonts w:cs="Verdana"/>
        </w:rPr>
      </w:pPr>
      <w:r w:rsidRPr="00CD38D0">
        <w:rPr>
          <w:rFonts w:cs="Verdana"/>
        </w:rPr>
        <w:t>není nezpůsobilým dodavatelem ve smyslu § 74 Zákona, tedy:</w:t>
      </w:r>
    </w:p>
    <w:p w14:paraId="1E2C266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 xml:space="preserve">nebyl v zemi svého sídla v posledních 5 letech před zahájením zadávacího řízení pravomocně odsouzen pro </w:t>
      </w:r>
    </w:p>
    <w:p w14:paraId="1ECAAED7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spáchaný ve prospěch organizované zločinecké skupiny nebo trestný čin účasti na organizované zločinecké skupině,</w:t>
      </w:r>
    </w:p>
    <w:p w14:paraId="60A22B05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trestný čin obchodování s lidmi,</w:t>
      </w:r>
    </w:p>
    <w:p w14:paraId="48595281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majetku</w:t>
      </w:r>
    </w:p>
    <w:p w14:paraId="25BF0A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podvod,</w:t>
      </w:r>
    </w:p>
    <w:p w14:paraId="2CF2C50F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pojistný podvod,</w:t>
      </w:r>
    </w:p>
    <w:p w14:paraId="787EACD5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úvěrový podvod,</w:t>
      </w:r>
    </w:p>
    <w:p w14:paraId="2EB96629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dotační podvod,</w:t>
      </w:r>
    </w:p>
    <w:p w14:paraId="1990F343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činnosti,</w:t>
      </w:r>
    </w:p>
    <w:p w14:paraId="68D105F0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legalizace výnosů z trestné činnosti z nedbalosti,</w:t>
      </w:r>
    </w:p>
    <w:p w14:paraId="35DDB5A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hospodářské</w:t>
      </w:r>
    </w:p>
    <w:p w14:paraId="158ED65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zneužití informace v obchodním styku,</w:t>
      </w:r>
    </w:p>
    <w:p w14:paraId="23C14EBA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zjednání výhody při zadání veřejné zakázky, při veřejné soutěži a veřejné dražbě,</w:t>
      </w:r>
    </w:p>
    <w:p w14:paraId="49F5F2DD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pletichy při zadání veřejné zakázky a při veřejné soutěži,</w:t>
      </w:r>
    </w:p>
    <w:p w14:paraId="7B72D216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pletichy při veřejné dražbě,</w:t>
      </w:r>
    </w:p>
    <w:p w14:paraId="7EF292F8" w14:textId="77777777" w:rsidR="00CD38D0" w:rsidRPr="00CD38D0" w:rsidRDefault="00CD38D0" w:rsidP="00CD38D0">
      <w:pPr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lastRenderedPageBreak/>
        <w:t>poškození finančních zájmů Evropské unie,</w:t>
      </w:r>
    </w:p>
    <w:p w14:paraId="3AFD3366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České republice, cizímu státu a mezinárodní organizaci,</w:t>
      </w:r>
    </w:p>
    <w:p w14:paraId="1EA99AE9" w14:textId="77777777" w:rsidR="00CD38D0" w:rsidRPr="00CD38D0" w:rsidRDefault="00CD38D0" w:rsidP="00CD38D0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tyto trestné činy proti pořádku ve věcech veřejných</w:t>
      </w:r>
    </w:p>
    <w:p w14:paraId="6BA8A1BA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proti výkonu pravomoci orgánu veřejné moci a úřední osoby,</w:t>
      </w:r>
    </w:p>
    <w:p w14:paraId="3F51488B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trestné činy úředních osob,</w:t>
      </w:r>
    </w:p>
    <w:p w14:paraId="2C58CC9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úplatkářství,</w:t>
      </w:r>
    </w:p>
    <w:p w14:paraId="65ADC3B9" w14:textId="77777777" w:rsidR="00CD38D0" w:rsidRPr="00CD38D0" w:rsidRDefault="00CD38D0" w:rsidP="00CD38D0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jiná rušení činnosti orgánu veřejné moci.</w:t>
      </w:r>
    </w:p>
    <w:p w14:paraId="563A8E9C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CD38D0">
        <w:t>nebo obdobný trestný čin podle právního řádu země sídla dodavatele ve smyslu § 74 odst. 1 písm. a) Zákona; k zahlazeným odsouzením se nepřihlíží,</w:t>
      </w:r>
    </w:p>
    <w:p w14:paraId="1F7DE0EC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v evidenci daní zachycen splatný daňový nedoplatek ve vztahu ke spotřební dani ve smyslu § 74 odst. 1 písm. b) Zákona,</w:t>
      </w:r>
    </w:p>
    <w:p w14:paraId="3B2A86F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 pojistném nebo na penále na veřejné zdravotní pojištění ve smyslu § 74 odst. 1 písm. c) Zákona,</w:t>
      </w:r>
    </w:p>
    <w:p w14:paraId="698790C8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10CA4291" w14:textId="77777777" w:rsidR="00CD38D0" w:rsidRPr="00CD38D0" w:rsidRDefault="00CD38D0" w:rsidP="00CD38D0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contextualSpacing/>
        <w:jc w:val="both"/>
      </w:pPr>
      <w:r w:rsidRPr="00CD38D0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3A687C75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709" w:hanging="425"/>
        <w:jc w:val="both"/>
      </w:pPr>
    </w:p>
    <w:p w14:paraId="557B6ECB" w14:textId="77777777" w:rsidR="00CD38D0" w:rsidRPr="00CD38D0" w:rsidRDefault="00CD38D0" w:rsidP="00CD38D0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CD38D0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7B5636D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tato právnická osoba,</w:t>
      </w:r>
    </w:p>
    <w:p w14:paraId="3583A350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každý člen statutárního orgánu této právnické osoby a</w:t>
      </w:r>
    </w:p>
    <w:p w14:paraId="161D049D" w14:textId="77777777" w:rsidR="00CD38D0" w:rsidRPr="00CD38D0" w:rsidRDefault="00CD38D0" w:rsidP="00CD38D0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CD38D0">
        <w:rPr>
          <w:sz w:val="20"/>
          <w:szCs w:val="20"/>
        </w:rPr>
        <w:t>osoba zastupující tuto právnickou osobu v statutárním orgánu dodavatele.</w:t>
      </w:r>
    </w:p>
    <w:p w14:paraId="38EECB40" w14:textId="77777777" w:rsidR="00485B37" w:rsidRDefault="00485B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3BF826F3" w14:textId="39161A6D" w:rsidR="000C4352" w:rsidRPr="000C4352" w:rsidRDefault="000C4352" w:rsidP="004A2A8E">
      <w:pPr>
        <w:widowControl w:val="0"/>
        <w:numPr>
          <w:ilvl w:val="0"/>
          <w:numId w:val="37"/>
        </w:numPr>
        <w:spacing w:after="120"/>
        <w:ind w:left="284" w:hanging="284"/>
        <w:jc w:val="both"/>
        <w:rPr>
          <w:rFonts w:cs="Arial"/>
          <w:b/>
        </w:rPr>
      </w:pPr>
      <w:r>
        <w:rPr>
          <w:rFonts w:cs="Arial"/>
        </w:rPr>
        <w:t>s</w:t>
      </w:r>
      <w:r w:rsidRPr="005C5367">
        <w:rPr>
          <w:rFonts w:cs="Arial"/>
        </w:rPr>
        <w:t xml:space="preserve">plňuje </w:t>
      </w:r>
      <w:r w:rsidRPr="004D3992">
        <w:rPr>
          <w:rFonts w:cs="Arial"/>
          <w:b/>
        </w:rPr>
        <w:t xml:space="preserve">profesní </w:t>
      </w:r>
      <w:r>
        <w:rPr>
          <w:rFonts w:cs="Arial"/>
          <w:b/>
        </w:rPr>
        <w:t>způsobilost</w:t>
      </w:r>
      <w:r w:rsidR="004D47A4">
        <w:rPr>
          <w:rFonts w:cs="Arial"/>
        </w:rPr>
        <w:t>, kterou Zadavatel požadoval v Z</w:t>
      </w:r>
      <w:r w:rsidRPr="005C5367">
        <w:rPr>
          <w:rFonts w:cs="Arial"/>
        </w:rPr>
        <w:t>adávací dokumentaci</w:t>
      </w:r>
      <w:r>
        <w:rPr>
          <w:rFonts w:cs="Arial"/>
        </w:rPr>
        <w:t>,</w:t>
      </w:r>
    </w:p>
    <w:p w14:paraId="0C2EEB51" w14:textId="30AB5BEC" w:rsidR="00993AC2" w:rsidRPr="002326A3" w:rsidRDefault="00993AC2" w:rsidP="004A2A8E">
      <w:pPr>
        <w:widowControl w:val="0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 xml:space="preserve">předkládá následující </w:t>
      </w:r>
      <w:r w:rsidRPr="00993AC2">
        <w:rPr>
          <w:rFonts w:cs="Arial"/>
          <w:b/>
        </w:rPr>
        <w:t xml:space="preserve">seznam významných </w:t>
      </w:r>
      <w:r w:rsidR="006A2FFF">
        <w:rPr>
          <w:rFonts w:cs="Arial"/>
          <w:b/>
        </w:rPr>
        <w:t>stavebních prací</w:t>
      </w:r>
      <w:r w:rsidR="00455A23">
        <w:rPr>
          <w:rFonts w:cs="Arial"/>
          <w:b/>
        </w:rPr>
        <w:t xml:space="preserve"> </w:t>
      </w:r>
      <w:r w:rsidR="00260435">
        <w:rPr>
          <w:rFonts w:cs="Arial"/>
          <w:b/>
        </w:rPr>
        <w:t xml:space="preserve">(referenčních zakázek) </w:t>
      </w:r>
      <w:r w:rsidR="00455A23">
        <w:rPr>
          <w:rFonts w:cs="Arial"/>
          <w:b/>
        </w:rPr>
        <w:t>za</w:t>
      </w:r>
      <w:r w:rsidR="00260435">
        <w:rPr>
          <w:rFonts w:cs="Arial"/>
          <w:b/>
        </w:rPr>
        <w:t> </w:t>
      </w:r>
      <w:r w:rsidR="00455A23">
        <w:rPr>
          <w:rFonts w:cs="Arial"/>
          <w:b/>
        </w:rPr>
        <w:t>poslední</w:t>
      </w:r>
      <w:r w:rsidR="00A80FFB">
        <w:rPr>
          <w:rFonts w:cs="Arial"/>
          <w:b/>
        </w:rPr>
        <w:t>ch 5 let</w:t>
      </w:r>
    </w:p>
    <w:tbl>
      <w:tblPr>
        <w:tblpPr w:leftFromText="141" w:rightFromText="141" w:vertAnchor="text" w:horzAnchor="margin" w:tblpX="9" w:tblpY="1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18"/>
        <w:gridCol w:w="3006"/>
        <w:gridCol w:w="1701"/>
        <w:gridCol w:w="2126"/>
      </w:tblGrid>
      <w:tr w:rsidR="00260435" w:rsidRPr="004109BF" w14:paraId="5EAF9D91" w14:textId="77777777" w:rsidTr="00A80FFB">
        <w:trPr>
          <w:trHeight w:val="1266"/>
        </w:trPr>
        <w:tc>
          <w:tcPr>
            <w:tcW w:w="700" w:type="dxa"/>
          </w:tcPr>
          <w:p w14:paraId="7F062F9B" w14:textId="77777777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proofErr w:type="spellStart"/>
            <w:r w:rsidRPr="00260435">
              <w:rPr>
                <w:rFonts w:cs="Verdana"/>
              </w:rPr>
              <w:t>Poř</w:t>
            </w:r>
            <w:proofErr w:type="spellEnd"/>
            <w:r w:rsidRPr="00260435">
              <w:rPr>
                <w:rFonts w:cs="Verdana"/>
              </w:rPr>
              <w:t>. číslo</w:t>
            </w:r>
          </w:p>
        </w:tc>
        <w:tc>
          <w:tcPr>
            <w:tcW w:w="1818" w:type="dxa"/>
          </w:tcPr>
          <w:p w14:paraId="4B3AADD0" w14:textId="77777777" w:rsid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Objednatel</w:t>
            </w:r>
          </w:p>
          <w:p w14:paraId="2B5D3B74" w14:textId="00A168B6" w:rsidR="00667545" w:rsidRPr="00260435" w:rsidRDefault="0066754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</w:p>
        </w:tc>
        <w:tc>
          <w:tcPr>
            <w:tcW w:w="3006" w:type="dxa"/>
          </w:tcPr>
          <w:p w14:paraId="57C92FD2" w14:textId="6A6964C3" w:rsidR="00260435" w:rsidRPr="00260435" w:rsidRDefault="00260435" w:rsidP="00A80FFB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Stručný popis</w:t>
            </w:r>
            <w:r w:rsidR="00667545">
              <w:rPr>
                <w:rFonts w:cs="Verdana"/>
              </w:rPr>
              <w:t xml:space="preserve"> předmětu plnění</w:t>
            </w:r>
          </w:p>
        </w:tc>
        <w:tc>
          <w:tcPr>
            <w:tcW w:w="1701" w:type="dxa"/>
          </w:tcPr>
          <w:p w14:paraId="5C3C6A12" w14:textId="5E01C79E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Cena (hodnota) zakázky</w:t>
            </w:r>
            <w:r w:rsidR="00667545">
              <w:rPr>
                <w:rFonts w:cs="Verdana"/>
              </w:rPr>
              <w:t xml:space="preserve"> v Kč bez DPH</w:t>
            </w:r>
          </w:p>
        </w:tc>
        <w:tc>
          <w:tcPr>
            <w:tcW w:w="2126" w:type="dxa"/>
          </w:tcPr>
          <w:p w14:paraId="14BE2C21" w14:textId="414F346C" w:rsidR="00260435" w:rsidRPr="00260435" w:rsidRDefault="00260435" w:rsidP="00A80FFB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260435">
              <w:rPr>
                <w:rFonts w:cs="Verdana"/>
              </w:rPr>
              <w:t>Termín realizace</w:t>
            </w:r>
            <w:r w:rsidRPr="00260435">
              <w:rPr>
                <w:rFonts w:cs="Verdana"/>
              </w:rPr>
              <w:br/>
              <w:t>od – do</w:t>
            </w:r>
            <w:r w:rsidRPr="00260435">
              <w:rPr>
                <w:rStyle w:val="Znakapoznpodarou"/>
                <w:rFonts w:cs="Verdana"/>
              </w:rPr>
              <w:footnoteReference w:id="1"/>
            </w:r>
          </w:p>
        </w:tc>
      </w:tr>
      <w:tr w:rsidR="00260435" w:rsidRPr="004109BF" w14:paraId="5C7D052A" w14:textId="77777777" w:rsidTr="00667545">
        <w:trPr>
          <w:trHeight w:val="397"/>
        </w:trPr>
        <w:tc>
          <w:tcPr>
            <w:tcW w:w="700" w:type="dxa"/>
          </w:tcPr>
          <w:p w14:paraId="123CAAA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818" w:type="dxa"/>
          </w:tcPr>
          <w:p w14:paraId="3C6AABF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516242A9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1A43D0A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4C674D5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714ADB98" w14:textId="77777777" w:rsidTr="00667545">
        <w:trPr>
          <w:trHeight w:val="397"/>
        </w:trPr>
        <w:tc>
          <w:tcPr>
            <w:tcW w:w="700" w:type="dxa"/>
          </w:tcPr>
          <w:p w14:paraId="433C0AC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818" w:type="dxa"/>
          </w:tcPr>
          <w:p w14:paraId="71764B0F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0F7E0A21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715759D2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3F1DB23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260435" w:rsidRPr="004109BF" w14:paraId="5F3C3DF0" w14:textId="77777777" w:rsidTr="00667545">
        <w:trPr>
          <w:trHeight w:val="397"/>
        </w:trPr>
        <w:tc>
          <w:tcPr>
            <w:tcW w:w="700" w:type="dxa"/>
          </w:tcPr>
          <w:p w14:paraId="7153C9AA" w14:textId="25211B5F" w:rsidR="00260435" w:rsidRPr="004109BF" w:rsidRDefault="00260435" w:rsidP="00F4338C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</w:tcPr>
          <w:p w14:paraId="366C83E8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006" w:type="dxa"/>
          </w:tcPr>
          <w:p w14:paraId="207406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1E30FDAE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126" w:type="dxa"/>
          </w:tcPr>
          <w:p w14:paraId="5880C617" w14:textId="77777777" w:rsidR="00260435" w:rsidRPr="004109BF" w:rsidRDefault="00260435" w:rsidP="00F4338C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727A4797" w14:textId="77777777" w:rsidR="00993AC2" w:rsidRDefault="00993AC2" w:rsidP="00FC1736">
      <w:pPr>
        <w:spacing w:after="0"/>
        <w:jc w:val="both"/>
      </w:pPr>
    </w:p>
    <w:p w14:paraId="58195414" w14:textId="77777777" w:rsidR="00993AC2" w:rsidRPr="00993AC2" w:rsidRDefault="00993AC2" w:rsidP="00993AC2">
      <w:pPr>
        <w:spacing w:after="0"/>
        <w:ind w:left="284"/>
        <w:jc w:val="both"/>
        <w:rPr>
          <w:rFonts w:cs="Arial"/>
        </w:rPr>
      </w:pPr>
    </w:p>
    <w:p w14:paraId="57E09425" w14:textId="77777777" w:rsidR="00DC4D69" w:rsidRDefault="00DC4D69" w:rsidP="004A2A8E">
      <w:pPr>
        <w:pStyle w:val="Odstavecseseznamem"/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95"/>
        <w:gridCol w:w="2378"/>
        <w:gridCol w:w="2997"/>
        <w:gridCol w:w="1676"/>
      </w:tblGrid>
      <w:tr w:rsidR="003B44E0" w:rsidRPr="00F63E59" w14:paraId="66CE8511" w14:textId="380A26A8" w:rsidTr="00E81F91">
        <w:trPr>
          <w:trHeight w:hRule="exact" w:val="12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185" w14:textId="77777777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proofErr w:type="spellStart"/>
            <w:r w:rsidRPr="00F63E59">
              <w:rPr>
                <w:rFonts w:cs="Verdana"/>
              </w:rPr>
              <w:t>Poř</w:t>
            </w:r>
            <w:proofErr w:type="spellEnd"/>
            <w:r w:rsidRPr="00F63E59">
              <w:rPr>
                <w:rFonts w:cs="Verdana"/>
              </w:rPr>
              <w:t>. číslo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B29A" w14:textId="5ECC1E15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  <w:r>
              <w:rPr>
                <w:rFonts w:cs="Verdana"/>
              </w:rPr>
              <w:t>, vztah k</w:t>
            </w:r>
            <w:r w:rsidR="006324C0">
              <w:rPr>
                <w:rFonts w:cs="Verdana"/>
              </w:rPr>
              <w:t> </w:t>
            </w:r>
            <w:r>
              <w:rPr>
                <w:rFonts w:cs="Verdana"/>
              </w:rPr>
              <w:t>dodavateli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E61" w14:textId="77777777" w:rsidR="003B44E0" w:rsidRPr="00F63E59" w:rsidRDefault="003B44E0" w:rsidP="006A27EE">
            <w:pPr>
              <w:suppressAutoHyphens/>
              <w:spacing w:after="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C050" w14:textId="5F07DD20" w:rsidR="003B44E0" w:rsidRPr="00F63E59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Dosažené vzdělání</w:t>
            </w:r>
            <w:r w:rsidRPr="00F63E59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>a délka praxe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C5E2" w14:textId="32F6CEB9" w:rsidR="003B44E0" w:rsidRDefault="003B44E0" w:rsidP="006A27EE">
            <w:pPr>
              <w:suppressAutoHyphens/>
              <w:spacing w:after="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Referenční zakázky</w:t>
            </w:r>
          </w:p>
        </w:tc>
      </w:tr>
      <w:tr w:rsidR="003B44E0" w:rsidRPr="00F63E59" w14:paraId="2A5F1921" w14:textId="3310B338" w:rsidTr="00E81F91">
        <w:trPr>
          <w:cantSplit/>
          <w:trHeight w:hRule="exact" w:val="8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CC5F" w14:textId="77777777" w:rsidR="003B44E0" w:rsidRPr="00F63E59" w:rsidRDefault="003B44E0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145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5DA" w14:textId="4D7A952F" w:rsidR="003B44E0" w:rsidRPr="00F63E59" w:rsidRDefault="00ED344F" w:rsidP="00266E6E">
            <w:pPr>
              <w:suppressAutoHyphens/>
              <w:jc w:val="center"/>
              <w:rPr>
                <w:rFonts w:cs="Verdana"/>
              </w:rPr>
            </w:pPr>
            <w:r>
              <w:rPr>
                <w:rFonts w:cs="Verdana"/>
              </w:rPr>
              <w:t>stavbyvedoucí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877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39D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3B44E0" w:rsidRPr="00F63E59" w14:paraId="6907B51E" w14:textId="6E4DB942" w:rsidTr="00E81F91">
        <w:trPr>
          <w:cantSplit/>
          <w:trHeight w:hRule="exact" w:val="15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D00C" w14:textId="412475B6" w:rsidR="003B44E0" w:rsidRPr="00F63E59" w:rsidRDefault="00E81F91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  <w:r>
              <w:rPr>
                <w:rFonts w:cs="Verdana"/>
              </w:rPr>
              <w:t>2.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3A8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FD2" w14:textId="75751F5A" w:rsidR="003B44E0" w:rsidRPr="00F63E59" w:rsidRDefault="00E81F91" w:rsidP="00E81F91">
            <w:pPr>
              <w:suppressAutoHyphens/>
              <w:spacing w:before="120" w:after="120"/>
              <w:jc w:val="both"/>
              <w:rPr>
                <w:rFonts w:cs="Verdana"/>
              </w:rPr>
            </w:pPr>
            <w:r w:rsidRPr="00E81F91">
              <w:rPr>
                <w:rFonts w:cs="Verdana"/>
              </w:rPr>
              <w:t>Osoba odpovědná za realizaci vegetačních</w:t>
            </w:r>
            <w:r>
              <w:rPr>
                <w:rFonts w:cs="Verdana"/>
              </w:rPr>
              <w:t xml:space="preserve"> </w:t>
            </w:r>
            <w:r w:rsidRPr="00E81F91">
              <w:rPr>
                <w:rFonts w:cs="Verdana"/>
              </w:rPr>
              <w:t>(zahradnických) prací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2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852" w14:textId="77777777" w:rsidR="003B44E0" w:rsidRPr="00F63E59" w:rsidRDefault="003B44E0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  <w:tr w:rsidR="00791129" w:rsidRPr="00F63E59" w14:paraId="769A6FA4" w14:textId="77777777" w:rsidTr="00E81F91">
        <w:trPr>
          <w:cantSplit/>
          <w:trHeight w:hRule="exact"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68E" w14:textId="77777777" w:rsidR="00791129" w:rsidRPr="00F63E59" w:rsidRDefault="00791129" w:rsidP="006A27EE">
            <w:pPr>
              <w:suppressAutoHyphens/>
              <w:spacing w:after="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DE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14F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75B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804" w14:textId="77777777" w:rsidR="00791129" w:rsidRPr="00F63E59" w:rsidRDefault="00791129" w:rsidP="006A27EE">
            <w:pPr>
              <w:suppressAutoHyphens/>
              <w:ind w:firstLine="284"/>
              <w:jc w:val="both"/>
              <w:rPr>
                <w:rFonts w:cs="Verdana"/>
              </w:rPr>
            </w:pPr>
          </w:p>
        </w:tc>
      </w:tr>
    </w:tbl>
    <w:p w14:paraId="1BE1AD89" w14:textId="383C505F" w:rsidR="00757A4F" w:rsidRPr="00757A4F" w:rsidRDefault="00757A4F" w:rsidP="00757A4F">
      <w:pPr>
        <w:spacing w:after="0"/>
        <w:jc w:val="both"/>
        <w:rPr>
          <w:rFonts w:cs="Arial"/>
        </w:rPr>
      </w:pPr>
      <w:r w:rsidRPr="00757A4F">
        <w:rPr>
          <w:rFonts w:cs="Arial"/>
        </w:rPr>
        <w:t>(profesní životopis, doklady o vzdělání, osvědčení</w:t>
      </w:r>
      <w:r w:rsidR="00A25D4B">
        <w:rPr>
          <w:rFonts w:cs="Arial"/>
        </w:rPr>
        <w:t xml:space="preserve"> </w:t>
      </w:r>
      <w:r w:rsidRPr="00757A4F">
        <w:rPr>
          <w:rFonts w:cs="Arial"/>
        </w:rPr>
        <w:t>apod. jsou samostatnou přílohou)</w:t>
      </w:r>
    </w:p>
    <w:p w14:paraId="346D0B4F" w14:textId="77777777" w:rsidR="00DC4D69" w:rsidRPr="00DC4D69" w:rsidRDefault="00DC4D69" w:rsidP="00DC4D69">
      <w:pPr>
        <w:spacing w:after="0"/>
        <w:jc w:val="both"/>
        <w:rPr>
          <w:rFonts w:cs="Arial"/>
        </w:rPr>
      </w:pPr>
    </w:p>
    <w:p w14:paraId="5EBB7694" w14:textId="4A081DD3" w:rsidR="00485B37" w:rsidRPr="00FE6F02" w:rsidRDefault="00485B37" w:rsidP="004A2A8E">
      <w:pPr>
        <w:numPr>
          <w:ilvl w:val="0"/>
          <w:numId w:val="37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 w:rsidR="00492BED">
        <w:rPr>
          <w:rFonts w:cs="Arial"/>
          <w:bCs/>
        </w:rPr>
        <w:t>,</w:t>
      </w:r>
      <w:r w:rsidR="001943D9">
        <w:rPr>
          <w:rFonts w:cs="Arial"/>
          <w:bCs/>
        </w:rPr>
        <w:t xml:space="preserve"> a že splňuje kvalifika</w:t>
      </w:r>
      <w:r w:rsidR="00906CB5">
        <w:rPr>
          <w:rFonts w:cs="Arial"/>
          <w:bCs/>
        </w:rPr>
        <w:t>ci</w:t>
      </w:r>
      <w:r w:rsidR="001943D9">
        <w:rPr>
          <w:rFonts w:cs="Arial"/>
          <w:bCs/>
        </w:rPr>
        <w:t xml:space="preserve"> definovan</w:t>
      </w:r>
      <w:r w:rsidR="00906CB5">
        <w:rPr>
          <w:rFonts w:cs="Arial"/>
          <w:bCs/>
        </w:rPr>
        <w:t>ou</w:t>
      </w:r>
      <w:r w:rsidR="001943D9">
        <w:rPr>
          <w:rFonts w:cs="Arial"/>
          <w:bCs/>
        </w:rPr>
        <w:t xml:space="preserve"> Zákonem a zadávacími podmínkami</w:t>
      </w:r>
      <w:r w:rsidR="00E901E5">
        <w:rPr>
          <w:rFonts w:cs="Arial"/>
          <w:bCs/>
        </w:rPr>
        <w:t xml:space="preserve"> v plném rozsahu</w:t>
      </w:r>
      <w:r>
        <w:rPr>
          <w:rFonts w:cs="Arial"/>
          <w:bCs/>
        </w:rPr>
        <w:t>.</w:t>
      </w:r>
    </w:p>
    <w:p w14:paraId="7E5738E5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45BD743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732EAA11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603F3833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1A855D9E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025E244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70A23984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6CBF6E57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096526BB" w14:textId="05730F81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D82E5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088B8D7B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02F8D3D8" w14:textId="77777777" w:rsidR="00832353" w:rsidRPr="009F4AB0" w:rsidRDefault="00832353" w:rsidP="00832353">
      <w:pPr>
        <w:spacing w:line="276" w:lineRule="auto"/>
        <w:jc w:val="both"/>
        <w:rPr>
          <w:rFonts w:cs="Arial"/>
          <w:sz w:val="18"/>
          <w:szCs w:val="18"/>
        </w:rPr>
      </w:pPr>
    </w:p>
    <w:p w14:paraId="5042FF0D" w14:textId="1EE3BBA5" w:rsidR="00993AC2" w:rsidRDefault="00832353" w:rsidP="00832353">
      <w:pPr>
        <w:spacing w:line="276" w:lineRule="auto"/>
        <w:rPr>
          <w:sz w:val="18"/>
          <w:szCs w:val="18"/>
        </w:rPr>
      </w:pPr>
      <w:r w:rsidRPr="009F4AB0">
        <w:rPr>
          <w:sz w:val="18"/>
          <w:szCs w:val="18"/>
        </w:rPr>
        <w:t>*) nehodící se škrtněte</w:t>
      </w:r>
    </w:p>
    <w:p w14:paraId="353F6C6A" w14:textId="77777777" w:rsidR="00993AC2" w:rsidRDefault="00993AC2">
      <w:pPr>
        <w:spacing w:line="276" w:lineRule="auto"/>
        <w:rPr>
          <w:sz w:val="18"/>
          <w:szCs w:val="18"/>
        </w:rPr>
      </w:pPr>
    </w:p>
    <w:p w14:paraId="690240AE" w14:textId="503C4D41" w:rsidR="004326EE" w:rsidRDefault="004326EE" w:rsidP="009A6261">
      <w:pPr>
        <w:pageBreakBefore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3A24095F" w14:textId="77777777" w:rsidTr="00A72381">
        <w:tc>
          <w:tcPr>
            <w:tcW w:w="9212" w:type="dxa"/>
          </w:tcPr>
          <w:p w14:paraId="48171F99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728CAD33" w14:textId="77777777" w:rsidTr="00A72381">
        <w:trPr>
          <w:trHeight w:val="408"/>
        </w:trPr>
        <w:tc>
          <w:tcPr>
            <w:tcW w:w="9212" w:type="dxa"/>
          </w:tcPr>
          <w:p w14:paraId="138864B8" w14:textId="601E9132" w:rsidR="009D271F" w:rsidRPr="00680339" w:rsidRDefault="006A2FFF" w:rsidP="006A2FFF">
            <w:pPr>
              <w:spacing w:before="120" w:after="120"/>
              <w:jc w:val="center"/>
              <w:rPr>
                <w:b/>
              </w:rPr>
            </w:pPr>
            <w:r w:rsidRPr="00E72BD1">
              <w:rPr>
                <w:b/>
                <w:sz w:val="32"/>
                <w:szCs w:val="32"/>
              </w:rPr>
              <w:t>Regenerace sídliště Husova</w:t>
            </w:r>
            <w:r w:rsidR="00CE7B92">
              <w:rPr>
                <w:b/>
                <w:sz w:val="32"/>
                <w:szCs w:val="32"/>
              </w:rPr>
              <w:t>-</w:t>
            </w:r>
            <w:r w:rsidRPr="00E72BD1">
              <w:rPr>
                <w:b/>
                <w:sz w:val="32"/>
                <w:szCs w:val="32"/>
              </w:rPr>
              <w:t>Jiráskova</w:t>
            </w:r>
            <w:r>
              <w:rPr>
                <w:b/>
                <w:sz w:val="32"/>
                <w:szCs w:val="32"/>
              </w:rPr>
              <w:t>, Nový Bor – realizace 20</w:t>
            </w:r>
            <w:r w:rsidR="003815B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</w:tbl>
    <w:p w14:paraId="19DD6CE0" w14:textId="77777777" w:rsidR="009D271F" w:rsidRDefault="009D271F" w:rsidP="009D271F"/>
    <w:p w14:paraId="3437020B" w14:textId="77777777" w:rsidR="009D271F" w:rsidRDefault="009D271F" w:rsidP="009D271F"/>
    <w:p w14:paraId="3D561E69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2BD987C0" w14:textId="77777777" w:rsidR="009D271F" w:rsidRDefault="009D271F" w:rsidP="009D271F">
      <w:pPr>
        <w:jc w:val="center"/>
        <w:rPr>
          <w:rFonts w:cs="Arial"/>
          <w:b/>
        </w:rPr>
      </w:pPr>
    </w:p>
    <w:p w14:paraId="3971932E" w14:textId="77777777" w:rsidR="007C4672" w:rsidRDefault="007C4672" w:rsidP="007C4672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7C4672" w14:paraId="622C7A04" w14:textId="77777777" w:rsidTr="00D96714">
        <w:tc>
          <w:tcPr>
            <w:tcW w:w="4606" w:type="dxa"/>
          </w:tcPr>
          <w:p w14:paraId="55282540" w14:textId="77777777" w:rsidR="007C4672" w:rsidRPr="006F49BD" w:rsidRDefault="007C4672" w:rsidP="00D96714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0029E46B" w14:textId="77777777" w:rsidR="007C4672" w:rsidRDefault="007C4672" w:rsidP="00D96714">
            <w:r>
              <w:t>Zjednodušené podlimitní</w:t>
            </w:r>
          </w:p>
        </w:tc>
      </w:tr>
      <w:tr w:rsidR="007C4672" w14:paraId="627F2015" w14:textId="77777777" w:rsidTr="00D96714">
        <w:tc>
          <w:tcPr>
            <w:tcW w:w="4606" w:type="dxa"/>
          </w:tcPr>
          <w:p w14:paraId="5F51DE8B" w14:textId="77777777" w:rsidR="007C4672" w:rsidRPr="006F49BD" w:rsidRDefault="007C4672" w:rsidP="00D96714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62D362B8" w14:textId="77777777" w:rsidR="007C4672" w:rsidRDefault="007C4672" w:rsidP="00D96714">
            <w:r>
              <w:t>Stavební práce</w:t>
            </w:r>
          </w:p>
        </w:tc>
      </w:tr>
    </w:tbl>
    <w:p w14:paraId="41FEAD68" w14:textId="77777777" w:rsidR="007C4672" w:rsidRDefault="007C4672" w:rsidP="007C4672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1"/>
        <w:gridCol w:w="4499"/>
      </w:tblGrid>
      <w:tr w:rsidR="007C4672" w14:paraId="175A74EE" w14:textId="77777777" w:rsidTr="00D96714">
        <w:tc>
          <w:tcPr>
            <w:tcW w:w="4644" w:type="dxa"/>
            <w:tcBorders>
              <w:bottom w:val="single" w:sz="4" w:space="0" w:color="auto"/>
            </w:tcBorders>
          </w:tcPr>
          <w:p w14:paraId="624F3836" w14:textId="77777777" w:rsidR="007C4672" w:rsidRPr="009E145E" w:rsidRDefault="007C4672" w:rsidP="00D96714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142C49C2" w14:textId="77777777" w:rsidR="007C4672" w:rsidRPr="006E6769" w:rsidRDefault="007C4672" w:rsidP="00D96714">
            <w:pPr>
              <w:suppressAutoHyphens/>
              <w:rPr>
                <w:b/>
              </w:rPr>
            </w:pPr>
            <w:r w:rsidRPr="006E6769">
              <w:rPr>
                <w:b/>
              </w:rPr>
              <w:t>Město Nový Bor</w:t>
            </w:r>
          </w:p>
          <w:p w14:paraId="02165EAA" w14:textId="77777777" w:rsidR="007C4672" w:rsidRPr="006E6769" w:rsidRDefault="007C4672" w:rsidP="00D96714">
            <w:pPr>
              <w:suppressAutoHyphens/>
            </w:pPr>
            <w:r w:rsidRPr="006E6769">
              <w:rPr>
                <w:bCs/>
              </w:rPr>
              <w:t>Náměstí Míru 1</w:t>
            </w:r>
            <w:r w:rsidRPr="006E6769">
              <w:rPr>
                <w:bCs/>
              </w:rPr>
              <w:br/>
              <w:t>473 01 Nový Bor</w:t>
            </w:r>
          </w:p>
          <w:p w14:paraId="2F3A424D" w14:textId="77777777" w:rsidR="007C4672" w:rsidRPr="00F96C33" w:rsidRDefault="007C4672" w:rsidP="00D96714">
            <w:pPr>
              <w:pStyle w:val="Bezmezer"/>
            </w:pPr>
          </w:p>
          <w:p w14:paraId="690E53B2" w14:textId="77777777" w:rsidR="007C4672" w:rsidRDefault="007C4672" w:rsidP="00D96714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65ADCEB2" w14:textId="77777777" w:rsidR="007C4672" w:rsidRPr="009E145E" w:rsidRDefault="007C4672" w:rsidP="00D96714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57DF663E" w14:textId="77777777" w:rsidR="007C4672" w:rsidRPr="00531CA8" w:rsidRDefault="007C4672" w:rsidP="00D96714">
            <w:pPr>
              <w:widowControl w:val="0"/>
              <w:suppressAutoHyphens/>
              <w:rPr>
                <w:rFonts w:eastAsia="Calibri"/>
                <w:b/>
                <w:bCs/>
              </w:rPr>
            </w:pPr>
            <w:r w:rsidRPr="00531CA8">
              <w:rPr>
                <w:rFonts w:eastAsia="Calibri"/>
                <w:b/>
                <w:bCs/>
              </w:rPr>
              <w:t>QCM Administrace, s.r.o.</w:t>
            </w:r>
          </w:p>
          <w:p w14:paraId="306241B9" w14:textId="77777777" w:rsidR="007C4672" w:rsidRPr="00531CA8" w:rsidRDefault="007C4672" w:rsidP="00D96714">
            <w:pPr>
              <w:widowControl w:val="0"/>
              <w:suppressAutoHyphens/>
              <w:rPr>
                <w:rFonts w:eastAsia="Calibri"/>
              </w:rPr>
            </w:pPr>
            <w:r w:rsidRPr="00531CA8">
              <w:rPr>
                <w:rFonts w:eastAsia="Calibri"/>
              </w:rPr>
              <w:t xml:space="preserve">se sídlem Heršpická 813/5, </w:t>
            </w:r>
          </w:p>
          <w:p w14:paraId="448030F2" w14:textId="77777777" w:rsidR="007C4672" w:rsidRPr="00531CA8" w:rsidRDefault="007C4672" w:rsidP="00D96714">
            <w:pPr>
              <w:widowControl w:val="0"/>
              <w:suppressAutoHyphens/>
              <w:rPr>
                <w:rFonts w:eastAsia="Calibri"/>
              </w:rPr>
            </w:pPr>
            <w:r w:rsidRPr="00531CA8">
              <w:rPr>
                <w:rFonts w:eastAsia="Calibri"/>
              </w:rPr>
              <w:t>639 00 Brno</w:t>
            </w:r>
          </w:p>
          <w:p w14:paraId="04E28C7C" w14:textId="77777777" w:rsidR="007C4672" w:rsidRPr="00531CA8" w:rsidRDefault="007C4672" w:rsidP="00D96714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531CA8">
              <w:rPr>
                <w:rFonts w:eastAsia="Calibri"/>
                <w:color w:val="000000"/>
              </w:rPr>
              <w:t>zapsaná v obchodním rejstříku</w:t>
            </w:r>
          </w:p>
          <w:p w14:paraId="023418FD" w14:textId="77777777" w:rsidR="007C4672" w:rsidRPr="00531CA8" w:rsidRDefault="007C4672" w:rsidP="00D96714">
            <w:pPr>
              <w:widowControl w:val="0"/>
              <w:suppressAutoHyphens/>
              <w:rPr>
                <w:rFonts w:eastAsia="Calibri"/>
                <w:color w:val="000000"/>
              </w:rPr>
            </w:pPr>
            <w:r w:rsidRPr="00531CA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23AF4E45" w14:textId="77777777" w:rsidR="007C4672" w:rsidRDefault="007C4672" w:rsidP="00D96714">
            <w:pPr>
              <w:pStyle w:val="Bezmezer"/>
              <w:rPr>
                <w:rFonts w:cs="Arial"/>
              </w:rPr>
            </w:pPr>
          </w:p>
        </w:tc>
      </w:tr>
      <w:tr w:rsidR="007C4672" w14:paraId="3C74E9E7" w14:textId="77777777" w:rsidTr="00D96714">
        <w:tc>
          <w:tcPr>
            <w:tcW w:w="4644" w:type="dxa"/>
            <w:tcBorders>
              <w:bottom w:val="single" w:sz="4" w:space="0" w:color="auto"/>
            </w:tcBorders>
          </w:tcPr>
          <w:p w14:paraId="04447A00" w14:textId="77777777" w:rsidR="007C4672" w:rsidRDefault="007C4672" w:rsidP="00D96714">
            <w:pPr>
              <w:pStyle w:val="Bezmezer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Pr="006A2FFF">
              <w:rPr>
                <w:b/>
              </w:rPr>
              <w:t>00260771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5208F391" w14:textId="77777777" w:rsidR="007C4672" w:rsidRPr="00680339" w:rsidRDefault="007C4672" w:rsidP="00D96714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FE5030">
              <w:rPr>
                <w:b/>
              </w:rPr>
              <w:t>29244919</w:t>
            </w:r>
          </w:p>
        </w:tc>
      </w:tr>
    </w:tbl>
    <w:p w14:paraId="3373E651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39D9DDA0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00578D71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4DB5AA2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6181818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561383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67CD03C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D4DB21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8B73730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1DC47C4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3F17C7B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0E563F3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D28901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5E13C7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7CDA48D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6E18A6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502AF3" w14:textId="1652D3B9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DIČ</w:t>
            </w:r>
          </w:p>
        </w:tc>
        <w:tc>
          <w:tcPr>
            <w:tcW w:w="3797" w:type="pct"/>
            <w:vAlign w:val="center"/>
          </w:tcPr>
          <w:p w14:paraId="2A8C940E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9D271F" w:rsidRPr="008D7C43" w14:paraId="42EC31CE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82C4FC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56FCFFB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AF3FC8" w:rsidRPr="008D7C43" w14:paraId="40C0C3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68F3EC2" w14:textId="5406C8A5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Osoba oprávněná zastupovat účastníka, funkce</w:t>
            </w:r>
          </w:p>
        </w:tc>
        <w:tc>
          <w:tcPr>
            <w:tcW w:w="3797" w:type="pct"/>
            <w:vAlign w:val="center"/>
          </w:tcPr>
          <w:p w14:paraId="206794B6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0675652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F24766D" w14:textId="41BCE878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Telefon</w:t>
            </w:r>
          </w:p>
        </w:tc>
        <w:tc>
          <w:tcPr>
            <w:tcW w:w="3797" w:type="pct"/>
            <w:vAlign w:val="center"/>
          </w:tcPr>
          <w:p w14:paraId="64E0284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  <w:tr w:rsidR="00AF3FC8" w:rsidRPr="008D7C43" w14:paraId="333A526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EE0D570" w14:textId="23C65CAB" w:rsidR="00AF3FC8" w:rsidRPr="008D7C43" w:rsidRDefault="00AF3FC8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E-mailový kontakt pro komunikaci se zadavatelem</w:t>
            </w:r>
          </w:p>
        </w:tc>
        <w:tc>
          <w:tcPr>
            <w:tcW w:w="3797" w:type="pct"/>
            <w:vAlign w:val="center"/>
          </w:tcPr>
          <w:p w14:paraId="22690D92" w14:textId="77777777" w:rsidR="00AF3FC8" w:rsidRPr="008D7C43" w:rsidRDefault="00AF3FC8" w:rsidP="00A72381">
            <w:pPr>
              <w:rPr>
                <w:rFonts w:cs="Arial"/>
              </w:rPr>
            </w:pPr>
          </w:p>
        </w:tc>
      </w:tr>
    </w:tbl>
    <w:p w14:paraId="7A3F897E" w14:textId="77777777" w:rsidR="009D271F" w:rsidRDefault="009D271F" w:rsidP="009D271F">
      <w:pPr>
        <w:spacing w:line="360" w:lineRule="auto"/>
      </w:pPr>
    </w:p>
    <w:p w14:paraId="728AA8EC" w14:textId="225A04E7" w:rsidR="009D271F" w:rsidRDefault="000C4352" w:rsidP="009D271F">
      <w:pPr>
        <w:spacing w:line="276" w:lineRule="auto"/>
        <w:jc w:val="both"/>
        <w:rPr>
          <w:rFonts w:cs="Arial"/>
        </w:rPr>
      </w:pPr>
      <w:r w:rsidRPr="00F7383E">
        <w:rPr>
          <w:rFonts w:cs="Arial"/>
        </w:rPr>
        <w:lastRenderedPageBreak/>
        <w:t>V případě, že nabídku předkládá více osob společně, budou na tomto místě uvedeny identifikační údaje v</w:t>
      </w:r>
      <w:r>
        <w:rPr>
          <w:rFonts w:cs="Arial"/>
        </w:rPr>
        <w:t>šech dodavatelů, kteří předkládají společnou nabídku.</w:t>
      </w:r>
      <w:r w:rsidR="00AF3FC8">
        <w:rPr>
          <w:rFonts w:cs="Arial"/>
        </w:rPr>
        <w:t xml:space="preserve"> Zároveň bude uvedena osoba oprávněna jednat za všechny dodavatele.</w:t>
      </w:r>
    </w:p>
    <w:p w14:paraId="727AD7E6" w14:textId="6DB9856B" w:rsidR="008D71FD" w:rsidRDefault="008D71FD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8D71FD" w14:paraId="1DDE32FF" w14:textId="77777777" w:rsidTr="00E83BB9">
        <w:trPr>
          <w:trHeight w:val="454"/>
        </w:trPr>
        <w:tc>
          <w:tcPr>
            <w:tcW w:w="3369" w:type="dxa"/>
            <w:vAlign w:val="center"/>
          </w:tcPr>
          <w:p w14:paraId="19AD409B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26942F1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5E49F34E" w14:textId="77777777" w:rsidTr="00E83BB9">
        <w:trPr>
          <w:trHeight w:val="877"/>
        </w:trPr>
        <w:tc>
          <w:tcPr>
            <w:tcW w:w="3369" w:type="dxa"/>
            <w:vAlign w:val="center"/>
          </w:tcPr>
          <w:p w14:paraId="705728FA" w14:textId="1185C06A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807701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ACBFA30" w14:textId="77777777" w:rsidR="008D71FD" w:rsidRDefault="008D71FD" w:rsidP="00E83BB9">
            <w:pPr>
              <w:rPr>
                <w:rFonts w:cs="Arial"/>
              </w:rPr>
            </w:pPr>
          </w:p>
        </w:tc>
      </w:tr>
      <w:tr w:rsidR="008D71FD" w14:paraId="61A72199" w14:textId="77777777" w:rsidTr="00E83BB9">
        <w:trPr>
          <w:trHeight w:val="2261"/>
        </w:trPr>
        <w:tc>
          <w:tcPr>
            <w:tcW w:w="3369" w:type="dxa"/>
            <w:vAlign w:val="center"/>
          </w:tcPr>
          <w:p w14:paraId="5607D871" w14:textId="77777777" w:rsidR="008D71FD" w:rsidRPr="00055335" w:rsidRDefault="008D71FD" w:rsidP="00E83BB9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953" w:type="dxa"/>
            <w:vAlign w:val="center"/>
          </w:tcPr>
          <w:p w14:paraId="0607507B" w14:textId="77777777" w:rsidR="008D71FD" w:rsidRDefault="008D71FD" w:rsidP="00E83BB9">
            <w:pPr>
              <w:rPr>
                <w:rFonts w:cs="Arial"/>
              </w:rPr>
            </w:pPr>
          </w:p>
        </w:tc>
      </w:tr>
    </w:tbl>
    <w:p w14:paraId="0140453F" w14:textId="636A1CB6" w:rsidR="008D71FD" w:rsidRDefault="008D71FD" w:rsidP="009D271F">
      <w:pPr>
        <w:spacing w:line="276" w:lineRule="auto"/>
        <w:jc w:val="both"/>
        <w:rPr>
          <w:rFonts w:cs="Arial"/>
        </w:rPr>
      </w:pPr>
    </w:p>
    <w:p w14:paraId="78DC6880" w14:textId="3AA1F667" w:rsidR="000D0E90" w:rsidRDefault="000D0E90" w:rsidP="009D271F">
      <w:pPr>
        <w:spacing w:line="276" w:lineRule="auto"/>
        <w:jc w:val="both"/>
        <w:rPr>
          <w:rFonts w:cs="Arial"/>
        </w:rPr>
      </w:pPr>
    </w:p>
    <w:p w14:paraId="2841E45B" w14:textId="77777777" w:rsidR="009B165C" w:rsidRDefault="009B165C" w:rsidP="009B165C">
      <w:pPr>
        <w:pageBreakBefore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165C" w:rsidRPr="005D6587" w14:paraId="3D1012B4" w14:textId="77777777" w:rsidTr="00C87933">
        <w:tc>
          <w:tcPr>
            <w:tcW w:w="9212" w:type="dxa"/>
          </w:tcPr>
          <w:p w14:paraId="02E24224" w14:textId="77777777" w:rsidR="009B165C" w:rsidRPr="005D6587" w:rsidRDefault="009B165C" w:rsidP="00C87933">
            <w:pPr>
              <w:jc w:val="center"/>
              <w:rPr>
                <w:rFonts w:cs="Arial"/>
                <w:b/>
              </w:rPr>
            </w:pPr>
            <w:r w:rsidRPr="005D6587">
              <w:rPr>
                <w:rFonts w:cs="Arial"/>
                <w:b/>
              </w:rPr>
              <w:t>Veřejná zakázka</w:t>
            </w:r>
          </w:p>
        </w:tc>
      </w:tr>
      <w:tr w:rsidR="009B165C" w:rsidRPr="005D6587" w14:paraId="1FA4DF27" w14:textId="77777777" w:rsidTr="00C87933">
        <w:trPr>
          <w:trHeight w:val="408"/>
        </w:trPr>
        <w:tc>
          <w:tcPr>
            <w:tcW w:w="9212" w:type="dxa"/>
          </w:tcPr>
          <w:p w14:paraId="2CAA6301" w14:textId="33AF6DEF" w:rsidR="009B165C" w:rsidRPr="005D6587" w:rsidRDefault="006A2FFF" w:rsidP="006A2FFF">
            <w:pPr>
              <w:spacing w:before="120" w:after="120"/>
              <w:jc w:val="center"/>
              <w:rPr>
                <w:rFonts w:cs="Arial"/>
                <w:b/>
              </w:rPr>
            </w:pPr>
            <w:r w:rsidRPr="00E72BD1">
              <w:rPr>
                <w:b/>
                <w:sz w:val="32"/>
                <w:szCs w:val="32"/>
              </w:rPr>
              <w:t>Regenerace sídliště Husova</w:t>
            </w:r>
            <w:r w:rsidR="00CE7B92">
              <w:rPr>
                <w:b/>
                <w:sz w:val="32"/>
                <w:szCs w:val="32"/>
              </w:rPr>
              <w:t>-</w:t>
            </w:r>
            <w:r w:rsidRPr="00E72BD1">
              <w:rPr>
                <w:b/>
                <w:sz w:val="32"/>
                <w:szCs w:val="32"/>
              </w:rPr>
              <w:t>Jiráskova</w:t>
            </w:r>
            <w:r>
              <w:rPr>
                <w:b/>
                <w:sz w:val="32"/>
                <w:szCs w:val="32"/>
              </w:rPr>
              <w:t>, Nový Bor – realizace 20</w:t>
            </w:r>
            <w:r w:rsidR="003815B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</w:tbl>
    <w:p w14:paraId="1311A114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65D41CD" w14:textId="77777777" w:rsidR="009B165C" w:rsidRDefault="009B165C" w:rsidP="009B165C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98CF306" w14:textId="37026CBE" w:rsidR="009B165C" w:rsidRPr="00FF0401" w:rsidRDefault="009B165C" w:rsidP="00FF0401">
      <w:pPr>
        <w:jc w:val="center"/>
        <w:rPr>
          <w:b/>
          <w:bCs/>
          <w:caps/>
          <w:lang w:eastAsia="cs-CZ"/>
        </w:rPr>
      </w:pPr>
      <w:r w:rsidRPr="005D54D1">
        <w:rPr>
          <w:b/>
          <w:bCs/>
          <w:caps/>
          <w:lang w:eastAsia="cs-CZ"/>
        </w:rPr>
        <w:t>Sez</w:t>
      </w:r>
      <w:r>
        <w:rPr>
          <w:b/>
          <w:bCs/>
          <w:caps/>
          <w:lang w:eastAsia="cs-CZ"/>
        </w:rPr>
        <w:t>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B165C" w:rsidRPr="005D6587" w14:paraId="7533C145" w14:textId="77777777" w:rsidTr="00C87933">
        <w:trPr>
          <w:trHeight w:val="454"/>
        </w:trPr>
        <w:tc>
          <w:tcPr>
            <w:tcW w:w="5000" w:type="pct"/>
            <w:gridSpan w:val="2"/>
            <w:vAlign w:val="center"/>
          </w:tcPr>
          <w:p w14:paraId="1F540440" w14:textId="77777777" w:rsidR="009B165C" w:rsidRPr="005D6587" w:rsidRDefault="009B165C" w:rsidP="00C87933">
            <w:pPr>
              <w:rPr>
                <w:rFonts w:cs="Arial"/>
              </w:rPr>
            </w:pPr>
            <w:r w:rsidRPr="005D6587">
              <w:rPr>
                <w:rFonts w:cs="Arial"/>
                <w:u w:val="single"/>
              </w:rPr>
              <w:t>Dodavatel:</w:t>
            </w:r>
          </w:p>
        </w:tc>
      </w:tr>
      <w:tr w:rsidR="009B165C" w:rsidRPr="005D6587" w14:paraId="68A1EC20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5D8A72D8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2364AF33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503B4DA9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26EC7519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58550205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0C500DAA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E1F300D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5D832C87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1562A773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7628E555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vAlign w:val="center"/>
          </w:tcPr>
          <w:p w14:paraId="19F2DF06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24E2A815" w14:textId="77777777" w:rsidTr="00C87933">
        <w:trPr>
          <w:trHeight w:val="454"/>
        </w:trPr>
        <w:tc>
          <w:tcPr>
            <w:tcW w:w="1203" w:type="pct"/>
            <w:vAlign w:val="center"/>
          </w:tcPr>
          <w:p w14:paraId="04BE9816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EDD250A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2656F0FE" w14:textId="77777777" w:rsidR="009B165C" w:rsidRDefault="009B165C" w:rsidP="00275018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067FF10" w14:textId="58F13257" w:rsidR="009B165C" w:rsidRPr="005D6587" w:rsidRDefault="009B165C" w:rsidP="0027501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D6587">
        <w:rPr>
          <w:rFonts w:ascii="Verdana" w:hAnsi="Verdana" w:cs="Arial"/>
          <w:sz w:val="22"/>
          <w:szCs w:val="22"/>
        </w:rPr>
        <w:t>který samostatně/společně s jinou osobou/společně s jinými osobami</w:t>
      </w:r>
      <w:r w:rsidR="001B3836">
        <w:rPr>
          <w:rStyle w:val="Znakapoznpodarou"/>
          <w:rFonts w:ascii="Verdana" w:hAnsi="Verdana" w:cs="Arial"/>
          <w:sz w:val="22"/>
          <w:szCs w:val="22"/>
        </w:rPr>
        <w:footnoteReference w:id="2"/>
      </w:r>
      <w:r w:rsidRPr="005D6587">
        <w:rPr>
          <w:rFonts w:ascii="Verdana" w:hAnsi="Verdana" w:cs="Arial"/>
          <w:sz w:val="22"/>
          <w:szCs w:val="22"/>
        </w:rPr>
        <w:t>) (dále jen jako „dodavatel“) hodlá podat nabídku na výše uvedenou veřejnou zakázku</w:t>
      </w:r>
      <w:r>
        <w:rPr>
          <w:rFonts w:ascii="Verdana" w:hAnsi="Verdana" w:cs="Arial"/>
          <w:sz w:val="22"/>
          <w:szCs w:val="22"/>
        </w:rPr>
        <w:t>, v souladu s § 105 odst. 1 písm. b) Zákona předkládá následující seznam poddodavatelů, kteří jsou mu známi:</w:t>
      </w:r>
    </w:p>
    <w:tbl>
      <w:tblPr>
        <w:tblpPr w:leftFromText="141" w:rightFromText="141" w:vertAnchor="text" w:horzAnchor="margin" w:tblpX="9" w:tblpY="1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1804"/>
        <w:gridCol w:w="2127"/>
        <w:gridCol w:w="2835"/>
        <w:gridCol w:w="1275"/>
      </w:tblGrid>
      <w:tr w:rsidR="009B165C" w:rsidRPr="005D6587" w14:paraId="448FA223" w14:textId="77777777" w:rsidTr="009B165C">
        <w:trPr>
          <w:trHeight w:val="1833"/>
        </w:trPr>
        <w:tc>
          <w:tcPr>
            <w:tcW w:w="1026" w:type="dxa"/>
          </w:tcPr>
          <w:p w14:paraId="60B0EAE4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4" w:type="dxa"/>
          </w:tcPr>
          <w:p w14:paraId="7E30242F" w14:textId="77777777" w:rsidR="009B165C" w:rsidRPr="005D6587" w:rsidRDefault="009B165C" w:rsidP="00C87933">
            <w:pPr>
              <w:suppressAutoHyphens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7" w:type="dxa"/>
          </w:tcPr>
          <w:p w14:paraId="17E92CD7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676A010E" w14:textId="77777777" w:rsidR="009B165C" w:rsidRDefault="009B165C" w:rsidP="009B165C">
            <w:pPr>
              <w:suppressAutoHyphens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5" w:type="dxa"/>
          </w:tcPr>
          <w:p w14:paraId="5EA404B0" w14:textId="55C6D5EC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F64BD6">
              <w:rPr>
                <w:rFonts w:cs="Arial"/>
              </w:rPr>
              <w:t>tručný popis části veřejné zakázky, kterou bude poddodavatel plnit</w:t>
            </w:r>
          </w:p>
        </w:tc>
        <w:tc>
          <w:tcPr>
            <w:tcW w:w="1275" w:type="dxa"/>
          </w:tcPr>
          <w:p w14:paraId="2CB55BCD" w14:textId="2165B9FE" w:rsidR="009B165C" w:rsidRPr="005D6587" w:rsidRDefault="009B165C" w:rsidP="009B165C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% p</w:t>
            </w:r>
            <w:r w:rsidRPr="00F134ED">
              <w:rPr>
                <w:rFonts w:cs="Arial"/>
              </w:rPr>
              <w:t xml:space="preserve">odíl na plnění veřejné zakázky </w:t>
            </w:r>
          </w:p>
        </w:tc>
      </w:tr>
      <w:tr w:rsidR="009B165C" w:rsidRPr="005D6587" w14:paraId="695F0AD4" w14:textId="77777777" w:rsidTr="00C87933">
        <w:trPr>
          <w:trHeight w:val="397"/>
        </w:trPr>
        <w:tc>
          <w:tcPr>
            <w:tcW w:w="1026" w:type="dxa"/>
          </w:tcPr>
          <w:p w14:paraId="554BEA50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  <w:r w:rsidRPr="005D6587">
              <w:rPr>
                <w:rFonts w:cs="Arial"/>
              </w:rPr>
              <w:t>1</w:t>
            </w:r>
          </w:p>
        </w:tc>
        <w:tc>
          <w:tcPr>
            <w:tcW w:w="1804" w:type="dxa"/>
          </w:tcPr>
          <w:p w14:paraId="5C68D17B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C395465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E677211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618FEC09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9B165C" w:rsidRPr="005D6587" w14:paraId="777B955F" w14:textId="77777777" w:rsidTr="00C87933">
        <w:trPr>
          <w:trHeight w:val="397"/>
        </w:trPr>
        <w:tc>
          <w:tcPr>
            <w:tcW w:w="1026" w:type="dxa"/>
          </w:tcPr>
          <w:p w14:paraId="7E2F66FD" w14:textId="71A3834F" w:rsidR="009B165C" w:rsidRPr="005D6587" w:rsidRDefault="009B165C" w:rsidP="00C87933">
            <w:pPr>
              <w:suppressAutoHyphens/>
              <w:spacing w:line="360" w:lineRule="auto"/>
              <w:ind w:firstLine="284"/>
              <w:jc w:val="center"/>
              <w:rPr>
                <w:rFonts w:cs="Arial"/>
              </w:rPr>
            </w:pPr>
          </w:p>
        </w:tc>
        <w:tc>
          <w:tcPr>
            <w:tcW w:w="1804" w:type="dxa"/>
          </w:tcPr>
          <w:p w14:paraId="7B8F0166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7" w:type="dxa"/>
          </w:tcPr>
          <w:p w14:paraId="3835B23F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7F03EF07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</w:tcPr>
          <w:p w14:paraId="54F5DF12" w14:textId="77777777" w:rsidR="009B165C" w:rsidRPr="005D6587" w:rsidRDefault="009B165C" w:rsidP="00C87933">
            <w:pPr>
              <w:suppressAutoHyphens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3E3CA08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64CA654D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439D375B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B165C" w:rsidRPr="005D6587" w14:paraId="385D9124" w14:textId="77777777" w:rsidTr="00C87933">
        <w:trPr>
          <w:trHeight w:val="454"/>
        </w:trPr>
        <w:tc>
          <w:tcPr>
            <w:tcW w:w="3369" w:type="dxa"/>
            <w:vAlign w:val="center"/>
          </w:tcPr>
          <w:p w14:paraId="0161659F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108423C9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3AB82632" w14:textId="77777777" w:rsidTr="00C87933">
        <w:trPr>
          <w:trHeight w:val="877"/>
        </w:trPr>
        <w:tc>
          <w:tcPr>
            <w:tcW w:w="3369" w:type="dxa"/>
            <w:vAlign w:val="center"/>
          </w:tcPr>
          <w:p w14:paraId="7895DD1E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2850B18D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  <w:tr w:rsidR="009B165C" w:rsidRPr="005D6587" w14:paraId="46858843" w14:textId="77777777" w:rsidTr="00C87933">
        <w:trPr>
          <w:trHeight w:val="1701"/>
        </w:trPr>
        <w:tc>
          <w:tcPr>
            <w:tcW w:w="3369" w:type="dxa"/>
            <w:vAlign w:val="center"/>
          </w:tcPr>
          <w:p w14:paraId="459E19F1" w14:textId="77777777" w:rsidR="009B165C" w:rsidRPr="005D6587" w:rsidRDefault="009B165C" w:rsidP="00C87933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5D6587"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5D6587"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953" w:type="dxa"/>
            <w:vAlign w:val="center"/>
          </w:tcPr>
          <w:p w14:paraId="5D55FADB" w14:textId="77777777" w:rsidR="009B165C" w:rsidRPr="005D6587" w:rsidRDefault="009B165C" w:rsidP="00C87933">
            <w:pPr>
              <w:rPr>
                <w:rFonts w:cs="Arial"/>
              </w:rPr>
            </w:pPr>
          </w:p>
        </w:tc>
      </w:tr>
    </w:tbl>
    <w:p w14:paraId="0BC950FA" w14:textId="77777777" w:rsidR="009B165C" w:rsidRPr="00880DAC" w:rsidRDefault="009B165C" w:rsidP="009B165C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  <w:sectPr w:rsidR="009B165C" w:rsidRPr="00880DAC">
          <w:headerReference w:type="default" r:id="rId14"/>
          <w:pgSz w:w="11906" w:h="16838"/>
          <w:pgMar w:top="1077" w:right="1418" w:bottom="902" w:left="1418" w:header="992" w:footer="709" w:gutter="0"/>
          <w:pgNumType w:start="1"/>
          <w:cols w:space="708"/>
        </w:sectPr>
      </w:pPr>
    </w:p>
    <w:p w14:paraId="4C7F5334" w14:textId="77777777" w:rsidR="009D271F" w:rsidRDefault="009D271F" w:rsidP="00324FB5">
      <w:pPr>
        <w:pageBreakBefore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71F" w14:paraId="016D3D85" w14:textId="77777777" w:rsidTr="00A72381">
        <w:tc>
          <w:tcPr>
            <w:tcW w:w="9212" w:type="dxa"/>
          </w:tcPr>
          <w:p w14:paraId="4BA7DA44" w14:textId="77777777" w:rsidR="009D271F" w:rsidRPr="00680339" w:rsidRDefault="009D271F" w:rsidP="00A72381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9D271F" w14:paraId="16941598" w14:textId="77777777" w:rsidTr="00A72381">
        <w:trPr>
          <w:trHeight w:val="408"/>
        </w:trPr>
        <w:tc>
          <w:tcPr>
            <w:tcW w:w="9212" w:type="dxa"/>
          </w:tcPr>
          <w:p w14:paraId="56DDD07C" w14:textId="64D74808" w:rsidR="009D271F" w:rsidRPr="00785ADA" w:rsidRDefault="006A2FFF" w:rsidP="006A2FFF">
            <w:pPr>
              <w:spacing w:before="120" w:after="120"/>
              <w:jc w:val="center"/>
              <w:rPr>
                <w:b/>
              </w:rPr>
            </w:pPr>
            <w:r w:rsidRPr="00E72BD1">
              <w:rPr>
                <w:b/>
                <w:sz w:val="32"/>
                <w:szCs w:val="32"/>
              </w:rPr>
              <w:t>Regenerace sídliště Husova</w:t>
            </w:r>
            <w:r w:rsidR="00CE7B92">
              <w:rPr>
                <w:b/>
                <w:sz w:val="32"/>
                <w:szCs w:val="32"/>
              </w:rPr>
              <w:t>-</w:t>
            </w:r>
            <w:r w:rsidRPr="00E72BD1">
              <w:rPr>
                <w:b/>
                <w:sz w:val="32"/>
                <w:szCs w:val="32"/>
              </w:rPr>
              <w:t>Jiráskova</w:t>
            </w:r>
            <w:r>
              <w:rPr>
                <w:b/>
                <w:sz w:val="32"/>
                <w:szCs w:val="32"/>
              </w:rPr>
              <w:t>, Nový Bor – realizace 20</w:t>
            </w:r>
            <w:r w:rsidR="003815B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</w:tbl>
    <w:p w14:paraId="5CC623D8" w14:textId="77777777" w:rsidR="00B0441F" w:rsidRDefault="00B0441F" w:rsidP="009D271F">
      <w:pPr>
        <w:jc w:val="center"/>
        <w:rPr>
          <w:b/>
        </w:rPr>
      </w:pPr>
    </w:p>
    <w:p w14:paraId="74A1652F" w14:textId="289019F7" w:rsidR="009D271F" w:rsidRPr="00485B37" w:rsidRDefault="00D73AC1" w:rsidP="009D271F">
      <w:pPr>
        <w:jc w:val="center"/>
        <w:rPr>
          <w:b/>
        </w:rPr>
      </w:pPr>
      <w:r>
        <w:rPr>
          <w:b/>
          <w:caps/>
        </w:rPr>
        <w:t xml:space="preserve">souhrnné </w:t>
      </w:r>
      <w:r w:rsidR="007969EA">
        <w:rPr>
          <w:b/>
          <w:caps/>
        </w:rPr>
        <w:t>č</w:t>
      </w:r>
      <w:r w:rsidR="007969EA" w:rsidRPr="007969EA">
        <w:rPr>
          <w:b/>
          <w:caps/>
        </w:rPr>
        <w:t xml:space="preserve">estné </w:t>
      </w:r>
      <w:r w:rsidR="00796281"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9D271F" w:rsidRPr="008D7C43" w14:paraId="018F92DB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6EB3C4BE" w14:textId="77777777" w:rsidR="009D271F" w:rsidRPr="008D7C43" w:rsidRDefault="00114D74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01771BCB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018956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61FEA7C5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4E826A23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171EB7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A62772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599F55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C2E9F6C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23A6E2D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DC89F97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0D426D6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5D6928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486CB781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1CAE0BD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649F218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47D5D7F6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0F1CB3D7" w14:textId="77777777" w:rsidR="00796281" w:rsidRDefault="00796281" w:rsidP="009D271F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</w:t>
      </w:r>
      <w:r w:rsidR="00114D74">
        <w:rPr>
          <w:rFonts w:cs="Arial"/>
        </w:rPr>
        <w:t>bude</w:t>
      </w:r>
      <w:r>
        <w:rPr>
          <w:rFonts w:cs="Arial"/>
        </w:rPr>
        <w:t xml:space="preserve"> </w:t>
      </w:r>
      <w:r w:rsidR="00114D74">
        <w:rPr>
          <w:rFonts w:cs="Arial"/>
        </w:rPr>
        <w:t xml:space="preserve">účastníkem zadávacího řízení </w:t>
      </w:r>
      <w:r>
        <w:rPr>
          <w:rFonts w:cs="Arial"/>
        </w:rPr>
        <w:t>výše uveden</w:t>
      </w:r>
      <w:r w:rsidR="00114D74">
        <w:rPr>
          <w:rFonts w:cs="Arial"/>
        </w:rPr>
        <w:t>é veřejné zakázky</w:t>
      </w:r>
    </w:p>
    <w:p w14:paraId="5B2BF846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0080748F" w14:textId="5B071347" w:rsidR="00796281" w:rsidRPr="00B0441F" w:rsidRDefault="00796281" w:rsidP="007173DB">
      <w:pPr>
        <w:spacing w:after="80" w:line="276" w:lineRule="auto"/>
        <w:jc w:val="both"/>
        <w:rPr>
          <w:rFonts w:cs="Arial"/>
        </w:rPr>
      </w:pPr>
      <w:r w:rsidRPr="00975C2B">
        <w:rPr>
          <w:rFonts w:cs="Arial"/>
        </w:rPr>
        <w:t xml:space="preserve">tímto nabídku zpracovanou dle zadávacích podmínek v souladu </w:t>
      </w:r>
      <w:r w:rsidR="005D6928" w:rsidRPr="00975C2B">
        <w:rPr>
          <w:rFonts w:cs="Arial"/>
        </w:rPr>
        <w:t>se Zadávací dokumentací</w:t>
      </w:r>
      <w:r w:rsidR="009B3C88" w:rsidRPr="00975C2B">
        <w:rPr>
          <w:rFonts w:cs="Arial"/>
        </w:rPr>
        <w:t>,</w:t>
      </w:r>
      <w:r w:rsidR="00B0441F">
        <w:rPr>
          <w:rFonts w:cs="Arial"/>
        </w:rPr>
        <w:t xml:space="preserve"> </w:t>
      </w:r>
      <w:r w:rsidRPr="00B0441F">
        <w:rPr>
          <w:rFonts w:cs="Arial"/>
          <w:b/>
          <w:bCs/>
        </w:rPr>
        <w:t>a čestně a pravdivě prohlašuje, že:</w:t>
      </w:r>
    </w:p>
    <w:p w14:paraId="55C58058" w14:textId="77777777" w:rsidR="004D4A9F" w:rsidRPr="00966F0D" w:rsidRDefault="004D4A9F" w:rsidP="007173DB">
      <w:pPr>
        <w:numPr>
          <w:ilvl w:val="0"/>
          <w:numId w:val="19"/>
        </w:numPr>
        <w:spacing w:after="80"/>
        <w:jc w:val="both"/>
      </w:pPr>
      <w:r w:rsidRPr="00966F0D">
        <w:rPr>
          <w:bCs/>
        </w:rPr>
        <w:t xml:space="preserve">se před podáním nabídky podrobně seznámil </w:t>
      </w:r>
      <w:r w:rsidRPr="00966F0D">
        <w:t>se zadávacími podmínkami</w:t>
      </w:r>
      <w:r w:rsidRPr="00966F0D">
        <w:rPr>
          <w:bCs/>
        </w:rPr>
        <w:t>;</w:t>
      </w:r>
    </w:p>
    <w:p w14:paraId="7C4E706A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rPr>
          <w:bCs/>
        </w:rPr>
        <w:t>při zpracování nabídky přihlédl ke všem informacím a okolnostem významným pro plnění této veřejné zakázky;</w:t>
      </w:r>
    </w:p>
    <w:p w14:paraId="683B8EA9" w14:textId="77777777" w:rsidR="004D4A9F" w:rsidRPr="00966F0D" w:rsidRDefault="004D4A9F" w:rsidP="007173DB">
      <w:pPr>
        <w:numPr>
          <w:ilvl w:val="0"/>
          <w:numId w:val="19"/>
        </w:numPr>
        <w:spacing w:after="80"/>
        <w:ind w:left="714" w:hanging="357"/>
        <w:jc w:val="both"/>
      </w:pPr>
      <w:r w:rsidRPr="00966F0D"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0D7A2304" w14:textId="392E331E" w:rsidR="00F678AA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923A1D">
        <w:rPr>
          <w:bCs/>
        </w:rPr>
        <w:t>se seznámil s návrhem smlouvy</w:t>
      </w:r>
      <w:r w:rsidR="00D1739C">
        <w:rPr>
          <w:bCs/>
        </w:rPr>
        <w:t xml:space="preserve"> o dílo</w:t>
      </w:r>
      <w:r w:rsidRPr="00923A1D">
        <w:rPr>
          <w:bCs/>
        </w:rPr>
        <w:t xml:space="preserve">, který je přílohou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zadávací dokumentace, s takto navrženými obchodními podmínkami bez výhrad souhlasí a bere na</w:t>
      </w:r>
      <w:r w:rsidR="0007308F">
        <w:rPr>
          <w:bCs/>
        </w:rPr>
        <w:t> </w:t>
      </w:r>
      <w:r w:rsidRPr="00923A1D">
        <w:rPr>
          <w:bCs/>
        </w:rPr>
        <w:t xml:space="preserve">vědomí, že smlouva na plnění této veřejné zakázky bude uzavírána v tomto znění, a zavazuje se pro případ, že bude vybraným dodavatelem, smlouvu ve znění přílohy č. </w:t>
      </w:r>
      <w:r w:rsidR="00923A1D" w:rsidRPr="00923A1D">
        <w:rPr>
          <w:bCs/>
        </w:rPr>
        <w:t>3</w:t>
      </w:r>
      <w:r w:rsidRPr="00923A1D">
        <w:rPr>
          <w:bCs/>
        </w:rPr>
        <w:t xml:space="preserve"> uzavřít</w:t>
      </w:r>
      <w:r w:rsidRPr="00F678AA">
        <w:rPr>
          <w:bCs/>
        </w:rPr>
        <w:t xml:space="preserve"> bez zbytečného odkladu na výzvu zadavatele</w:t>
      </w:r>
      <w:r>
        <w:rPr>
          <w:bCs/>
        </w:rPr>
        <w:t>,</w:t>
      </w:r>
    </w:p>
    <w:p w14:paraId="26A25EA7" w14:textId="51138DF1" w:rsidR="000B18E9" w:rsidRPr="000B18E9" w:rsidRDefault="000B18E9" w:rsidP="007173DB">
      <w:pPr>
        <w:pStyle w:val="Odstavecseseznamem"/>
        <w:keepNext/>
        <w:numPr>
          <w:ilvl w:val="0"/>
          <w:numId w:val="19"/>
        </w:numPr>
        <w:spacing w:after="80"/>
        <w:ind w:left="709"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Arial"/>
          <w:b/>
          <w:bCs/>
          <w:lang w:eastAsia="cs-CZ"/>
        </w:rPr>
        <w:t>„p</w:t>
      </w:r>
      <w:r w:rsidRPr="001D05D5">
        <w:rPr>
          <w:rFonts w:eastAsia="Times New Roman" w:cs="Arial"/>
          <w:b/>
          <w:bCs/>
          <w:lang w:eastAsia="cs-CZ"/>
        </w:rPr>
        <w:t>rohlášení o neexistenci střetu zájmů</w:t>
      </w:r>
      <w:r>
        <w:rPr>
          <w:rFonts w:eastAsia="Times New Roman" w:cs="Arial"/>
          <w:lang w:eastAsia="cs-CZ"/>
        </w:rPr>
        <w:t>“</w:t>
      </w:r>
    </w:p>
    <w:p w14:paraId="4E23DED9" w14:textId="4122200F" w:rsidR="00251F9F" w:rsidRDefault="001D05D5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 w:rsidRPr="001D05D5">
        <w:rPr>
          <w:rFonts w:eastAsia="Times New Roman" w:cs="Calibri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 střetu zájmů, v platném znění (dále jen „</w:t>
      </w:r>
      <w:r w:rsidRPr="001D05D5">
        <w:rPr>
          <w:rFonts w:eastAsia="Times New Roman" w:cs="Calibri"/>
          <w:bCs/>
          <w:lang w:eastAsia="cs-CZ"/>
        </w:rPr>
        <w:t>zákon o střetu zájmů</w:t>
      </w:r>
      <w:r w:rsidRPr="001D05D5">
        <w:rPr>
          <w:rFonts w:eastAsia="Times New Roman" w:cs="Calibri"/>
          <w:lang w:eastAsia="cs-CZ"/>
        </w:rPr>
        <w:t>“), nebo jím ovládaná osoba vlastní podíl představující alespoň 25 % účasti společníka v obchodní společnosti</w:t>
      </w:r>
      <w:r w:rsidR="00251F9F">
        <w:rPr>
          <w:rFonts w:eastAsia="Times New Roman" w:cs="Calibri"/>
          <w:lang w:eastAsia="cs-CZ"/>
        </w:rPr>
        <w:t xml:space="preserve"> a</w:t>
      </w:r>
    </w:p>
    <w:p w14:paraId="43DFBE13" w14:textId="46CF5666" w:rsidR="001D05D5" w:rsidRPr="001D05D5" w:rsidRDefault="00251F9F" w:rsidP="007173DB">
      <w:pPr>
        <w:pStyle w:val="Odstavecseseznamem"/>
        <w:keepNext/>
        <w:numPr>
          <w:ilvl w:val="0"/>
          <w:numId w:val="31"/>
        </w:numPr>
        <w:spacing w:after="80"/>
        <w:ind w:hanging="357"/>
        <w:contextualSpacing w:val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že </w:t>
      </w:r>
      <w:r w:rsidR="001D05D5" w:rsidRPr="001D05D5">
        <w:rPr>
          <w:rFonts w:eastAsia="Times New Roman" w:cs="Calibri"/>
          <w:lang w:eastAsia="cs-CZ"/>
        </w:rPr>
        <w:t>jako účastník neprokazuj</w:t>
      </w:r>
      <w:r w:rsidR="001D05D5">
        <w:rPr>
          <w:rFonts w:eastAsia="Times New Roman" w:cs="Calibri"/>
          <w:lang w:eastAsia="cs-CZ"/>
        </w:rPr>
        <w:t>e</w:t>
      </w:r>
      <w:r w:rsidR="001D05D5" w:rsidRPr="001D05D5">
        <w:rPr>
          <w:rFonts w:eastAsia="Times New Roman" w:cs="Calibri"/>
          <w:lang w:eastAsia="cs-CZ"/>
        </w:rPr>
        <w:t xml:space="preserve"> kvalifikaci prostřednictvím poddodavatele, který by nesplňoval podmínku obchodní společnosti popsané v předchozí větě, tedy takový poddodavatel rovněž nesmí být obchodní společností, </w:t>
      </w:r>
      <w:r w:rsidR="001D05D5" w:rsidRPr="006E541C">
        <w:lastRenderedPageBreak/>
        <w:t>ve</w:t>
      </w:r>
      <w:r w:rsidR="006E541C">
        <w:t> </w:t>
      </w:r>
      <w:r w:rsidR="001D05D5" w:rsidRPr="006E541C">
        <w:t>které</w:t>
      </w:r>
      <w:r w:rsidR="001D05D5" w:rsidRPr="001D05D5">
        <w:rPr>
          <w:rFonts w:eastAsia="Times New Roman" w:cs="Calibri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</w:t>
      </w:r>
      <w:r w:rsidR="000B18E9">
        <w:rPr>
          <w:rFonts w:eastAsia="Times New Roman" w:cs="Calibri"/>
          <w:lang w:eastAsia="cs-CZ"/>
        </w:rPr>
        <w:t>;</w:t>
      </w:r>
    </w:p>
    <w:p w14:paraId="37DC39DE" w14:textId="77777777" w:rsidR="00233E8E" w:rsidRPr="00233E8E" w:rsidRDefault="00233E8E" w:rsidP="007173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 činnostem Ruska destabilizujícím situaci na Ukrajině:</w:t>
      </w:r>
    </w:p>
    <w:p w14:paraId="16A4D2BE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Times New Roman" w:cs="Arial"/>
          <w:lang w:eastAsia="cs-CZ"/>
        </w:rPr>
        <w:t xml:space="preserve">není </w:t>
      </w:r>
      <w:r w:rsidRPr="00233E8E">
        <w:rPr>
          <w:rFonts w:eastAsia="Arial" w:cstheme="minorHAnsi"/>
        </w:rPr>
        <w:t>ruským státním příslušníkem, fyzickou či právnickou osobou, subjektem či orgánem se sídlem v Rusku,</w:t>
      </w:r>
    </w:p>
    <w:p w14:paraId="4C357560" w14:textId="0718BC9F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právnickou osobou, subjektem nebo orgánem, který je z více než 50 % přímo či nepřímo vlastněný některým ze subjektů uvedených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písmeni a), nebo</w:t>
      </w:r>
    </w:p>
    <w:p w14:paraId="39E4C01D" w14:textId="4B41BC0D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není fyzickou nebo právnickou osobou, subjektem nebo orgánem, který jedná jménem nebo na pokyn některého ze subjektů uvedených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písmeni a) nebo b);</w:t>
      </w:r>
    </w:p>
    <w:p w14:paraId="17AAE304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nevyužije při plnění veřejné zakázky poddodavatele, který by naplnil výše uvedená písm. a) – c), pokud by plnil více než 10 % hodnoty zakázky;</w:t>
      </w:r>
    </w:p>
    <w:p w14:paraId="11D3D910" w14:textId="7E2F0AB9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neobchoduje se sankcionovaným zbožím, které se nachází v Rusku nebo Bělorusku či z Ruska nebo Běloruska pochází a nenabízím takové zboží v</w:t>
      </w:r>
      <w:r w:rsidR="00D24645">
        <w:rPr>
          <w:rFonts w:eastAsia="Arial" w:cstheme="minorHAnsi"/>
        </w:rPr>
        <w:t> </w:t>
      </w:r>
      <w:r w:rsidRPr="00233E8E">
        <w:rPr>
          <w:rFonts w:eastAsia="Arial" w:cstheme="minorHAnsi"/>
        </w:rPr>
        <w:t>rámci plnění veřejných zakázek;</w:t>
      </w:r>
    </w:p>
    <w:p w14:paraId="073AEEAB" w14:textId="77777777" w:rsidR="00233E8E" w:rsidRPr="00233E8E" w:rsidRDefault="00233E8E" w:rsidP="007173DB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80"/>
        <w:ind w:left="1077" w:hanging="357"/>
        <w:jc w:val="both"/>
        <w:rPr>
          <w:rFonts w:eastAsia="Times New Roman" w:cs="Arial"/>
          <w:lang w:eastAsia="cs-CZ"/>
        </w:rPr>
      </w:pPr>
      <w:r w:rsidRPr="00233E8E">
        <w:rPr>
          <w:rFonts w:eastAsia="Arial" w:cstheme="minorHAnsi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33E8E">
        <w:rPr>
          <w:vertAlign w:val="superscript"/>
        </w:rPr>
        <w:footnoteReference w:id="3"/>
      </w:r>
      <w:r w:rsidRPr="00233E8E">
        <w:rPr>
          <w:rFonts w:eastAsia="Arial" w:cstheme="minorHAnsi"/>
        </w:rPr>
        <w:t>.</w:t>
      </w:r>
    </w:p>
    <w:p w14:paraId="045C0550" w14:textId="48BD6977" w:rsidR="001D05D5" w:rsidRPr="00D94A0F" w:rsidRDefault="005408F2" w:rsidP="007173D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80"/>
        <w:ind w:hanging="357"/>
        <w:contextualSpacing w:val="0"/>
        <w:jc w:val="both"/>
        <w:rPr>
          <w:rFonts w:eastAsia="Times New Roman" w:cs="Arial"/>
          <w:b/>
          <w:bCs/>
          <w:lang w:eastAsia="cs-CZ"/>
        </w:rPr>
      </w:pPr>
      <w:r w:rsidRPr="005408F2">
        <w:rPr>
          <w:rFonts w:eastAsia="Times New Roman" w:cs="Arial"/>
          <w:lang w:eastAsia="cs-CZ"/>
        </w:rPr>
        <w:t>zajistí po celou dobu plnění veřejné zakázky</w:t>
      </w:r>
      <w:r w:rsidR="00D94A0F">
        <w:rPr>
          <w:rFonts w:eastAsia="Times New Roman" w:cs="Arial"/>
          <w:lang w:eastAsia="cs-CZ"/>
        </w:rPr>
        <w:t xml:space="preserve"> </w:t>
      </w:r>
      <w:r w:rsidRPr="00D94A0F">
        <w:rPr>
          <w:rFonts w:eastAsia="Times New Roman" w:cs="Arial"/>
          <w:lang w:eastAsia="cs-CZ"/>
        </w:rPr>
        <w:t>plnění veškerých povinností vyplývající z právních předpisů České republiky, zejména pak z předpisů pracovněprávních, předpi</w:t>
      </w:r>
      <w:r w:rsidR="006E541C">
        <w:rPr>
          <w:rFonts w:eastAsia="Times New Roman" w:cs="Arial"/>
          <w:lang w:eastAsia="cs-CZ"/>
        </w:rPr>
        <w:t>s</w:t>
      </w:r>
      <w:r w:rsidRPr="00D94A0F">
        <w:rPr>
          <w:rFonts w:eastAsia="Times New Roman" w:cs="Arial"/>
          <w:lang w:eastAsia="cs-CZ"/>
        </w:rPr>
        <w:t>ů z oblasti zaměstnanosti a bezpečnosti ochrany a</w:t>
      </w:r>
      <w:r w:rsidR="003C1E9A">
        <w:rPr>
          <w:rFonts w:eastAsia="Times New Roman" w:cs="Arial"/>
          <w:lang w:eastAsia="cs-CZ"/>
        </w:rPr>
        <w:t> </w:t>
      </w:r>
      <w:r w:rsidR="00D94A0F">
        <w:rPr>
          <w:rFonts w:eastAsia="Times New Roman" w:cs="Arial"/>
          <w:lang w:eastAsia="cs-CZ"/>
        </w:rPr>
        <w:t>z</w:t>
      </w:r>
      <w:r w:rsidRPr="00D94A0F">
        <w:rPr>
          <w:rFonts w:eastAsia="Times New Roman" w:cs="Arial"/>
          <w:lang w:eastAsia="cs-CZ"/>
        </w:rPr>
        <w:t>draví při práci, a to vůči všem osobám, které se na plnění veřejné zakázky podílejí; plnění těchto povinností zajistí dodavatel i u svých poddodavatelů,</w:t>
      </w:r>
    </w:p>
    <w:p w14:paraId="1EFA1D09" w14:textId="7CFAFEC4" w:rsidR="001D05D5" w:rsidRDefault="00F678AA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796281">
        <w:rPr>
          <w:bCs/>
        </w:rPr>
        <w:t xml:space="preserve">podpisem nabídky (návrhu smlouvy) potvrzuje správnost a závaznost nabídky v plném jejím rozsahu, tj. včetně </w:t>
      </w:r>
      <w:r w:rsidR="005408F2">
        <w:rPr>
          <w:bCs/>
        </w:rPr>
        <w:t xml:space="preserve">všech bodů </w:t>
      </w:r>
      <w:r w:rsidRPr="00796281">
        <w:rPr>
          <w:bCs/>
        </w:rPr>
        <w:t xml:space="preserve">tohoto </w:t>
      </w:r>
      <w:r w:rsidR="005408F2">
        <w:rPr>
          <w:bCs/>
        </w:rPr>
        <w:t xml:space="preserve">souhrnného </w:t>
      </w:r>
      <w:r w:rsidRPr="00796281">
        <w:rPr>
          <w:bCs/>
        </w:rPr>
        <w:t>Prohlášení;</w:t>
      </w:r>
    </w:p>
    <w:p w14:paraId="54FC352B" w14:textId="02EEDF23" w:rsidR="00AB6580" w:rsidRDefault="00D03531" w:rsidP="007173DB">
      <w:pPr>
        <w:pStyle w:val="Odstavecseseznamem"/>
        <w:numPr>
          <w:ilvl w:val="0"/>
          <w:numId w:val="19"/>
        </w:numPr>
        <w:spacing w:after="80"/>
        <w:contextualSpacing w:val="0"/>
        <w:jc w:val="both"/>
        <w:rPr>
          <w:bCs/>
        </w:rPr>
      </w:pPr>
      <w:r w:rsidRPr="00D03531">
        <w:rPr>
          <w:bCs/>
        </w:rPr>
        <w:t xml:space="preserve">je vázán celým obsahem nabídky po celou dobu během zadávací lhůty, která začíná běžet okamžikem skončení lhůty pro podání nabídek a končí </w:t>
      </w:r>
      <w:r w:rsidR="007173DB">
        <w:rPr>
          <w:bCs/>
        </w:rPr>
        <w:t>3</w:t>
      </w:r>
      <w:r w:rsidRPr="00D03531">
        <w:rPr>
          <w:bCs/>
        </w:rPr>
        <w:t xml:space="preserve"> měsíce od skončení lhůty pro podání nabídek</w:t>
      </w:r>
    </w:p>
    <w:p w14:paraId="472D5C81" w14:textId="77777777" w:rsidR="00597897" w:rsidRPr="00597897" w:rsidRDefault="00597897" w:rsidP="00597897">
      <w:pPr>
        <w:spacing w:after="80"/>
        <w:jc w:val="both"/>
        <w:rPr>
          <w:bCs/>
        </w:rPr>
      </w:pPr>
    </w:p>
    <w:p w14:paraId="2E386CF2" w14:textId="30453063" w:rsidR="00572EC0" w:rsidRPr="00EE6B96" w:rsidRDefault="00597897" w:rsidP="00597897">
      <w:pPr>
        <w:spacing w:after="80"/>
        <w:jc w:val="both"/>
        <w:rPr>
          <w:b/>
        </w:rPr>
      </w:pPr>
      <w:r w:rsidRPr="00597897">
        <w:rPr>
          <w:b/>
          <w:u w:val="single"/>
        </w:rPr>
        <w:t xml:space="preserve">Kontaktní údaje pro </w:t>
      </w:r>
      <w:r w:rsidR="00572EC0" w:rsidRPr="00EE6B96">
        <w:rPr>
          <w:b/>
          <w:u w:val="single"/>
        </w:rPr>
        <w:t>uveřejnění</w:t>
      </w:r>
      <w:r w:rsidRPr="00597897">
        <w:rPr>
          <w:b/>
          <w:u w:val="single"/>
        </w:rPr>
        <w:t xml:space="preserve"> do Věstníku veřejných zakázek</w:t>
      </w:r>
      <w:r w:rsidR="00572EC0" w:rsidRPr="00EE6B96">
        <w:rPr>
          <w:b/>
        </w:rPr>
        <w:t>:</w:t>
      </w:r>
    </w:p>
    <w:p w14:paraId="32428F77" w14:textId="4E41348C" w:rsidR="00597897" w:rsidRDefault="00DC68B1" w:rsidP="003F14A2">
      <w:pPr>
        <w:pStyle w:val="Odstavecseseznamem"/>
        <w:numPr>
          <w:ilvl w:val="0"/>
          <w:numId w:val="31"/>
        </w:numPr>
        <w:spacing w:after="80"/>
        <w:ind w:left="567" w:right="-2" w:hanging="283"/>
        <w:jc w:val="both"/>
        <w:rPr>
          <w:bCs/>
        </w:rPr>
      </w:pPr>
      <w:r>
        <w:rPr>
          <w:bCs/>
        </w:rPr>
        <w:t>J</w:t>
      </w:r>
      <w:r w:rsidRPr="00DC68B1">
        <w:rPr>
          <w:bCs/>
        </w:rPr>
        <w:t>edná se o povinné údaje týkající se organizace dodavatele</w:t>
      </w:r>
      <w:r w:rsidR="001A08AE">
        <w:rPr>
          <w:bCs/>
        </w:rPr>
        <w:t>, které jsou</w:t>
      </w:r>
      <w:r w:rsidRPr="00DC68B1">
        <w:rPr>
          <w:bCs/>
        </w:rPr>
        <w:t xml:space="preserve"> </w:t>
      </w:r>
      <w:r w:rsidRPr="00DC68B1">
        <w:t>nezbytné pro</w:t>
      </w:r>
      <w:r>
        <w:t> </w:t>
      </w:r>
      <w:r w:rsidRPr="00DC68B1">
        <w:t>řádné uveřejnění zakázky ve Věstníku veřejných zakázek</w:t>
      </w:r>
      <w:r w:rsidRPr="00DC68B1">
        <w:rPr>
          <w:bCs/>
        </w:rPr>
        <w:t>; pokud je účastník neuvede, Zadavatel ho vyzve k jejich doplnění nebo použije kontakty veřejně dostupné na webových stránkách.</w:t>
      </w:r>
    </w:p>
    <w:p w14:paraId="22F2735A" w14:textId="77777777" w:rsidR="008A2FFE" w:rsidRPr="009A7845" w:rsidRDefault="008A2FFE" w:rsidP="008A2FFE">
      <w:pPr>
        <w:pStyle w:val="Odstavecseseznamem"/>
        <w:spacing w:after="80"/>
        <w:ind w:left="567" w:right="-2"/>
        <w:jc w:val="both"/>
        <w:rPr>
          <w:bCs/>
        </w:rPr>
      </w:pPr>
    </w:p>
    <w:tbl>
      <w:tblPr>
        <w:tblW w:w="9210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4959"/>
      </w:tblGrid>
      <w:tr w:rsidR="00597897" w:rsidRPr="00597897" w14:paraId="419773BE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9B49F5" w14:textId="77777777" w:rsidR="00597897" w:rsidRPr="00597897" w:rsidRDefault="00597897" w:rsidP="00597897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lastRenderedPageBreak/>
              <w:t>Telefon: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70EF42" w14:textId="77777777" w:rsidR="00597897" w:rsidRPr="00597897" w:rsidRDefault="00597897" w:rsidP="00597897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597897" w:rsidRPr="00597897" w14:paraId="694E0715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5A03196" w14:textId="1F7C71C7" w:rsidR="00597897" w:rsidRPr="00597897" w:rsidRDefault="0047376E" w:rsidP="00597897">
            <w:pPr>
              <w:spacing w:after="80"/>
              <w:jc w:val="both"/>
              <w:rPr>
                <w:bCs/>
              </w:rPr>
            </w:pPr>
            <w:r>
              <w:rPr>
                <w:bCs/>
              </w:rPr>
              <w:t>Em</w:t>
            </w:r>
            <w:r w:rsidR="00597897" w:rsidRPr="00597897">
              <w:rPr>
                <w:bCs/>
              </w:rPr>
              <w:t>ail: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9B490C" w14:textId="77777777" w:rsidR="00597897" w:rsidRPr="00597897" w:rsidRDefault="00597897" w:rsidP="00597897">
            <w:pPr>
              <w:spacing w:after="80"/>
              <w:jc w:val="both"/>
              <w:rPr>
                <w:b/>
                <w:bCs/>
              </w:rPr>
            </w:pPr>
          </w:p>
        </w:tc>
      </w:tr>
      <w:tr w:rsidR="003C7623" w:rsidRPr="00597897" w14:paraId="3A973A27" w14:textId="77777777" w:rsidTr="003C7623">
        <w:trPr>
          <w:cantSplit/>
          <w:trHeight w:val="240"/>
        </w:trPr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853E4A" w14:textId="27896A22" w:rsidR="003C7623" w:rsidRPr="00597897" w:rsidRDefault="003C7623" w:rsidP="00597897">
            <w:pPr>
              <w:spacing w:after="80"/>
              <w:jc w:val="both"/>
              <w:rPr>
                <w:bCs/>
              </w:rPr>
            </w:pPr>
            <w:r w:rsidRPr="00597897">
              <w:rPr>
                <w:bCs/>
              </w:rPr>
              <w:t>Malý a střední podnik</w:t>
            </w:r>
            <w:r w:rsidR="00D45CE3" w:rsidRPr="00D66124">
              <w:rPr>
                <w:rStyle w:val="Odkaznavysvtlivky"/>
                <w:bCs/>
                <w:color w:val="C00000"/>
              </w:rPr>
              <w:endnoteReference w:id="1"/>
            </w:r>
            <w:r w:rsidRPr="00597897">
              <w:rPr>
                <w:bCs/>
              </w:rPr>
              <w:t>: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35A2C" w14:textId="358C8293" w:rsidR="003C7623" w:rsidRPr="004E1168" w:rsidRDefault="0047376E" w:rsidP="0047376E">
            <w:pPr>
              <w:spacing w:after="80"/>
              <w:jc w:val="center"/>
            </w:pPr>
            <w:proofErr w:type="gramStart"/>
            <w:r w:rsidRPr="004E1168">
              <w:t>ANO - NE</w:t>
            </w:r>
            <w:proofErr w:type="gramEnd"/>
          </w:p>
        </w:tc>
      </w:tr>
    </w:tbl>
    <w:p w14:paraId="5B777D93" w14:textId="77777777" w:rsidR="00796281" w:rsidRDefault="00796281" w:rsidP="00796281">
      <w:pPr>
        <w:rPr>
          <w:bCs/>
        </w:rPr>
      </w:pPr>
    </w:p>
    <w:p w14:paraId="3305FBE7" w14:textId="77777777" w:rsidR="004974D7" w:rsidRPr="00796281" w:rsidRDefault="004974D7" w:rsidP="00796281">
      <w:pPr>
        <w:rPr>
          <w:b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69"/>
        <w:gridCol w:w="5698"/>
      </w:tblGrid>
      <w:tr w:rsidR="00796281" w14:paraId="31DDFF40" w14:textId="77777777" w:rsidTr="004C2793">
        <w:trPr>
          <w:trHeight w:val="454"/>
        </w:trPr>
        <w:tc>
          <w:tcPr>
            <w:tcW w:w="3369" w:type="dxa"/>
            <w:vAlign w:val="center"/>
          </w:tcPr>
          <w:p w14:paraId="12195988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8" w:type="dxa"/>
            <w:vAlign w:val="center"/>
          </w:tcPr>
          <w:p w14:paraId="718C63CF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0532F336" w14:textId="77777777" w:rsidTr="004C2793">
        <w:trPr>
          <w:trHeight w:val="877"/>
        </w:trPr>
        <w:tc>
          <w:tcPr>
            <w:tcW w:w="3369" w:type="dxa"/>
            <w:vAlign w:val="center"/>
          </w:tcPr>
          <w:p w14:paraId="2C960840" w14:textId="4763E04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</w:t>
            </w:r>
            <w:r w:rsidR="00D24645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12C75C77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2A922715" w14:textId="77777777" w:rsidTr="00B0441F">
        <w:trPr>
          <w:trHeight w:val="1266"/>
        </w:trPr>
        <w:tc>
          <w:tcPr>
            <w:tcW w:w="3369" w:type="dxa"/>
            <w:vAlign w:val="center"/>
          </w:tcPr>
          <w:p w14:paraId="0EA91804" w14:textId="545D5B11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</w:t>
            </w:r>
            <w:r w:rsidR="00923A1D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5698" w:type="dxa"/>
            <w:vAlign w:val="center"/>
          </w:tcPr>
          <w:p w14:paraId="080B0A2D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43F21616" w14:textId="77777777" w:rsidR="00796281" w:rsidRPr="00796281" w:rsidRDefault="00796281" w:rsidP="00F553FC">
      <w:pPr>
        <w:spacing w:line="276" w:lineRule="auto"/>
        <w:jc w:val="both"/>
        <w:rPr>
          <w:rFonts w:cs="Arial"/>
        </w:rPr>
      </w:pPr>
    </w:p>
    <w:sectPr w:rsidR="00796281" w:rsidRPr="00796281" w:rsidSect="007911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2EF4" w14:textId="77777777" w:rsidR="006A522C" w:rsidRDefault="006A522C" w:rsidP="00485B37">
      <w:pPr>
        <w:spacing w:after="0"/>
      </w:pPr>
      <w:r>
        <w:separator/>
      </w:r>
    </w:p>
  </w:endnote>
  <w:endnote w:type="continuationSeparator" w:id="0">
    <w:p w14:paraId="13BC99F3" w14:textId="77777777" w:rsidR="006A522C" w:rsidRDefault="006A522C" w:rsidP="00485B37">
      <w:pPr>
        <w:spacing w:after="0"/>
      </w:pPr>
      <w:r>
        <w:continuationSeparator/>
      </w:r>
    </w:p>
  </w:endnote>
  <w:endnote w:id="1">
    <w:p w14:paraId="5DB9553E" w14:textId="31F3471B" w:rsidR="00D45CE3" w:rsidRDefault="00D45CE3" w:rsidP="00D45CE3">
      <w:pPr>
        <w:pStyle w:val="Textvysvtlivek"/>
        <w:jc w:val="both"/>
      </w:pPr>
      <w:r w:rsidRPr="00D66124">
        <w:rPr>
          <w:rStyle w:val="Odkaznavysvtlivky"/>
          <w:color w:val="C00000"/>
        </w:rPr>
        <w:endnoteRef/>
      </w:r>
      <w:r w:rsidRPr="00D66124">
        <w:rPr>
          <w:color w:val="C00000"/>
        </w:rPr>
        <w:t xml:space="preserve"> </w:t>
      </w:r>
      <w:r w:rsidRPr="004974D7">
        <w:rPr>
          <w:bCs/>
        </w:rPr>
        <w:t>je nebo není malým nebo středním podnikem (kategorie malých a středních podniků definuje doporučení Komise 2003/361/ES</w:t>
      </w:r>
      <w:r w:rsidR="00D66124" w:rsidRPr="004974D7">
        <w:rPr>
          <w:bCs/>
        </w:rPr>
        <w:t xml:space="preserve"> ze dne 6. května 2003 o definici mikropodniků a</w:t>
      </w:r>
      <w:r w:rsidR="00945B9E">
        <w:rPr>
          <w:bCs/>
        </w:rPr>
        <w:t> </w:t>
      </w:r>
      <w:r w:rsidR="00D66124" w:rsidRPr="004974D7">
        <w:rPr>
          <w:bCs/>
        </w:rPr>
        <w:t>malých a středních podniků</w:t>
      </w:r>
      <w:r w:rsidRPr="004974D7">
        <w:rPr>
          <w:bCs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9CE0" w14:textId="77777777" w:rsidR="006A522C" w:rsidRDefault="006A522C" w:rsidP="00485B37">
      <w:pPr>
        <w:spacing w:after="0"/>
      </w:pPr>
      <w:r>
        <w:separator/>
      </w:r>
    </w:p>
  </w:footnote>
  <w:footnote w:type="continuationSeparator" w:id="0">
    <w:p w14:paraId="59F5D036" w14:textId="77777777" w:rsidR="006A522C" w:rsidRDefault="006A522C" w:rsidP="00485B37">
      <w:pPr>
        <w:spacing w:after="0"/>
      </w:pPr>
      <w:r>
        <w:continuationSeparator/>
      </w:r>
    </w:p>
  </w:footnote>
  <w:footnote w:id="1">
    <w:p w14:paraId="45662CB5" w14:textId="543C1466" w:rsidR="00260435" w:rsidRPr="00D507DE" w:rsidRDefault="00260435" w:rsidP="00993AC2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A80FFB">
        <w:rPr>
          <w:rFonts w:ascii="Verdana" w:hAnsi="Verdana" w:cs="Verdana"/>
          <w:sz w:val="18"/>
          <w:szCs w:val="18"/>
        </w:rPr>
        <w:t>22</w:t>
      </w:r>
      <w:r w:rsidRPr="00D507DE">
        <w:rPr>
          <w:rFonts w:ascii="Verdana" w:hAnsi="Verdana" w:cs="Verdana"/>
          <w:sz w:val="18"/>
          <w:szCs w:val="18"/>
        </w:rPr>
        <w:t xml:space="preserve"> – 12/06/</w:t>
      </w:r>
      <w:r>
        <w:rPr>
          <w:rFonts w:ascii="Verdana" w:hAnsi="Verdana" w:cs="Verdana"/>
          <w:sz w:val="18"/>
          <w:szCs w:val="18"/>
        </w:rPr>
        <w:t>2</w:t>
      </w:r>
      <w:r w:rsidR="00A80FFB">
        <w:rPr>
          <w:rFonts w:ascii="Verdana" w:hAnsi="Verdana" w:cs="Verdana"/>
          <w:sz w:val="18"/>
          <w:szCs w:val="18"/>
        </w:rPr>
        <w:t>3</w:t>
      </w:r>
    </w:p>
    <w:p w14:paraId="7BCDFA16" w14:textId="77777777" w:rsidR="00260435" w:rsidRDefault="00260435" w:rsidP="00993AC2">
      <w:pPr>
        <w:ind w:firstLine="14"/>
        <w:jc w:val="both"/>
      </w:pPr>
    </w:p>
  </w:footnote>
  <w:footnote w:id="2">
    <w:p w14:paraId="38251457" w14:textId="4DBBF91E" w:rsidR="001B3836" w:rsidRDefault="001B383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3">
    <w:p w14:paraId="7AE2BDE8" w14:textId="77777777" w:rsidR="00233E8E" w:rsidRPr="007E6B5B" w:rsidRDefault="00233E8E" w:rsidP="00233E8E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4A1B" w14:textId="77777777" w:rsidR="009B165C" w:rsidRDefault="009B165C" w:rsidP="0037782E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101"/>
    <w:multiLevelType w:val="hybridMultilevel"/>
    <w:tmpl w:val="D798650E"/>
    <w:lvl w:ilvl="0" w:tplc="593A57CE">
      <w:numFmt w:val="bullet"/>
      <w:lvlText w:val="-"/>
      <w:lvlJc w:val="left"/>
      <w:pPr>
        <w:ind w:left="374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0F7B1B8F"/>
    <w:multiLevelType w:val="hybridMultilevel"/>
    <w:tmpl w:val="E4C600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8721350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3042"/>
    <w:multiLevelType w:val="hybridMultilevel"/>
    <w:tmpl w:val="0DCA76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062C"/>
    <w:multiLevelType w:val="hybridMultilevel"/>
    <w:tmpl w:val="FEB0493C"/>
    <w:lvl w:ilvl="0" w:tplc="95265CB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95A"/>
    <w:multiLevelType w:val="hybridMultilevel"/>
    <w:tmpl w:val="69C4E302"/>
    <w:lvl w:ilvl="0" w:tplc="C096F5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5E7B"/>
    <w:multiLevelType w:val="hybridMultilevel"/>
    <w:tmpl w:val="C602E638"/>
    <w:lvl w:ilvl="0" w:tplc="B03ECDCC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718E9"/>
    <w:multiLevelType w:val="hybridMultilevel"/>
    <w:tmpl w:val="45D2F8DE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2" w15:restartNumberingAfterBreak="0">
    <w:nsid w:val="500A4936"/>
    <w:multiLevelType w:val="multilevel"/>
    <w:tmpl w:val="C2BA12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D5FAA"/>
    <w:multiLevelType w:val="hybridMultilevel"/>
    <w:tmpl w:val="F7E6F9C2"/>
    <w:lvl w:ilvl="0" w:tplc="504002B2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E0D52"/>
    <w:multiLevelType w:val="multilevel"/>
    <w:tmpl w:val="37CCDD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E50108A"/>
    <w:multiLevelType w:val="hybridMultilevel"/>
    <w:tmpl w:val="5BDC5E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31226556">
    <w:abstractNumId w:val="29"/>
  </w:num>
  <w:num w:numId="2" w16cid:durableId="52504787">
    <w:abstractNumId w:val="14"/>
  </w:num>
  <w:num w:numId="3" w16cid:durableId="1541093669">
    <w:abstractNumId w:val="4"/>
  </w:num>
  <w:num w:numId="4" w16cid:durableId="972952857">
    <w:abstractNumId w:val="4"/>
    <w:lvlOverride w:ilvl="0">
      <w:startOverride w:val="1"/>
    </w:lvlOverride>
  </w:num>
  <w:num w:numId="5" w16cid:durableId="1371766616">
    <w:abstractNumId w:val="13"/>
  </w:num>
  <w:num w:numId="6" w16cid:durableId="570164362">
    <w:abstractNumId w:val="33"/>
  </w:num>
  <w:num w:numId="7" w16cid:durableId="1612976630">
    <w:abstractNumId w:val="8"/>
  </w:num>
  <w:num w:numId="8" w16cid:durableId="824779093">
    <w:abstractNumId w:val="6"/>
  </w:num>
  <w:num w:numId="9" w16cid:durableId="1600064292">
    <w:abstractNumId w:val="20"/>
  </w:num>
  <w:num w:numId="10" w16cid:durableId="1616209736">
    <w:abstractNumId w:val="23"/>
  </w:num>
  <w:num w:numId="11" w16cid:durableId="1718819499">
    <w:abstractNumId w:val="30"/>
  </w:num>
  <w:num w:numId="12" w16cid:durableId="1526021049">
    <w:abstractNumId w:val="26"/>
  </w:num>
  <w:num w:numId="13" w16cid:durableId="842666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6120522">
    <w:abstractNumId w:val="15"/>
  </w:num>
  <w:num w:numId="15" w16cid:durableId="1204514387">
    <w:abstractNumId w:val="31"/>
  </w:num>
  <w:num w:numId="16" w16cid:durableId="1347362249">
    <w:abstractNumId w:val="3"/>
  </w:num>
  <w:num w:numId="17" w16cid:durableId="2112434768">
    <w:abstractNumId w:val="12"/>
  </w:num>
  <w:num w:numId="18" w16cid:durableId="61005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51121">
    <w:abstractNumId w:val="0"/>
  </w:num>
  <w:num w:numId="20" w16cid:durableId="1737700961">
    <w:abstractNumId w:val="1"/>
  </w:num>
  <w:num w:numId="21" w16cid:durableId="58679208">
    <w:abstractNumId w:val="35"/>
  </w:num>
  <w:num w:numId="22" w16cid:durableId="1937244587">
    <w:abstractNumId w:val="9"/>
  </w:num>
  <w:num w:numId="23" w16cid:durableId="1212613823">
    <w:abstractNumId w:val="16"/>
  </w:num>
  <w:num w:numId="24" w16cid:durableId="447774718">
    <w:abstractNumId w:val="28"/>
  </w:num>
  <w:num w:numId="25" w16cid:durableId="258148071">
    <w:abstractNumId w:val="18"/>
  </w:num>
  <w:num w:numId="26" w16cid:durableId="698629530">
    <w:abstractNumId w:val="21"/>
  </w:num>
  <w:num w:numId="27" w16cid:durableId="1454056348">
    <w:abstractNumId w:val="22"/>
  </w:num>
  <w:num w:numId="28" w16cid:durableId="536622064">
    <w:abstractNumId w:val="5"/>
  </w:num>
  <w:num w:numId="29" w16cid:durableId="246573734">
    <w:abstractNumId w:val="25"/>
  </w:num>
  <w:num w:numId="30" w16cid:durableId="1042824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4449765">
    <w:abstractNumId w:val="24"/>
  </w:num>
  <w:num w:numId="32" w16cid:durableId="1812864248">
    <w:abstractNumId w:val="2"/>
  </w:num>
  <w:num w:numId="33" w16cid:durableId="794911475">
    <w:abstractNumId w:val="27"/>
  </w:num>
  <w:num w:numId="34" w16cid:durableId="821391721">
    <w:abstractNumId w:val="7"/>
  </w:num>
  <w:num w:numId="35" w16cid:durableId="1871988062">
    <w:abstractNumId w:val="11"/>
  </w:num>
  <w:num w:numId="36" w16cid:durableId="224799610">
    <w:abstractNumId w:val="32"/>
  </w:num>
  <w:num w:numId="37" w16cid:durableId="196526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FEB"/>
    <w:rsid w:val="00017795"/>
    <w:rsid w:val="00041317"/>
    <w:rsid w:val="000524BD"/>
    <w:rsid w:val="00062A8C"/>
    <w:rsid w:val="0006597A"/>
    <w:rsid w:val="00066815"/>
    <w:rsid w:val="0007308F"/>
    <w:rsid w:val="000744E1"/>
    <w:rsid w:val="0007506E"/>
    <w:rsid w:val="00085248"/>
    <w:rsid w:val="000A08C6"/>
    <w:rsid w:val="000B18E9"/>
    <w:rsid w:val="000B4F91"/>
    <w:rsid w:val="000C4352"/>
    <w:rsid w:val="000D0E90"/>
    <w:rsid w:val="000F2B26"/>
    <w:rsid w:val="00101BA7"/>
    <w:rsid w:val="001067AD"/>
    <w:rsid w:val="0011167D"/>
    <w:rsid w:val="00114D74"/>
    <w:rsid w:val="00122949"/>
    <w:rsid w:val="00127F9B"/>
    <w:rsid w:val="001451AF"/>
    <w:rsid w:val="001522AB"/>
    <w:rsid w:val="001544FE"/>
    <w:rsid w:val="001654A3"/>
    <w:rsid w:val="00183447"/>
    <w:rsid w:val="00185713"/>
    <w:rsid w:val="001943D9"/>
    <w:rsid w:val="001943EA"/>
    <w:rsid w:val="001A08AE"/>
    <w:rsid w:val="001B1A7C"/>
    <w:rsid w:val="001B3836"/>
    <w:rsid w:val="001B5178"/>
    <w:rsid w:val="001D05D5"/>
    <w:rsid w:val="002102F2"/>
    <w:rsid w:val="0021389C"/>
    <w:rsid w:val="00223EB4"/>
    <w:rsid w:val="002326A3"/>
    <w:rsid w:val="00232CBC"/>
    <w:rsid w:val="00233E8E"/>
    <w:rsid w:val="00251F9F"/>
    <w:rsid w:val="00257512"/>
    <w:rsid w:val="00260435"/>
    <w:rsid w:val="00266E6E"/>
    <w:rsid w:val="00271149"/>
    <w:rsid w:val="00275018"/>
    <w:rsid w:val="00276E13"/>
    <w:rsid w:val="00293D62"/>
    <w:rsid w:val="002A1061"/>
    <w:rsid w:val="002B01E0"/>
    <w:rsid w:val="002E604F"/>
    <w:rsid w:val="002F538B"/>
    <w:rsid w:val="00310999"/>
    <w:rsid w:val="00322E0A"/>
    <w:rsid w:val="00324FB5"/>
    <w:rsid w:val="00344DF6"/>
    <w:rsid w:val="00357D5E"/>
    <w:rsid w:val="003638C3"/>
    <w:rsid w:val="00373366"/>
    <w:rsid w:val="003748DD"/>
    <w:rsid w:val="003815B5"/>
    <w:rsid w:val="00382637"/>
    <w:rsid w:val="00390820"/>
    <w:rsid w:val="00390F33"/>
    <w:rsid w:val="003913E9"/>
    <w:rsid w:val="003A41E3"/>
    <w:rsid w:val="003B44E0"/>
    <w:rsid w:val="003C06B3"/>
    <w:rsid w:val="003C1E9A"/>
    <w:rsid w:val="003C7133"/>
    <w:rsid w:val="003C7623"/>
    <w:rsid w:val="003D4351"/>
    <w:rsid w:val="003D6976"/>
    <w:rsid w:val="003D7C9D"/>
    <w:rsid w:val="003F14A2"/>
    <w:rsid w:val="0042454E"/>
    <w:rsid w:val="0043072A"/>
    <w:rsid w:val="004326EE"/>
    <w:rsid w:val="00446A5B"/>
    <w:rsid w:val="00455A23"/>
    <w:rsid w:val="0047376E"/>
    <w:rsid w:val="00485B37"/>
    <w:rsid w:val="0049133A"/>
    <w:rsid w:val="00492BED"/>
    <w:rsid w:val="004974D7"/>
    <w:rsid w:val="004A2A8E"/>
    <w:rsid w:val="004B09DB"/>
    <w:rsid w:val="004C2793"/>
    <w:rsid w:val="004C4AA9"/>
    <w:rsid w:val="004D3992"/>
    <w:rsid w:val="004D47A4"/>
    <w:rsid w:val="004D4A9F"/>
    <w:rsid w:val="004D5B4B"/>
    <w:rsid w:val="004E1168"/>
    <w:rsid w:val="004E2982"/>
    <w:rsid w:val="004E4800"/>
    <w:rsid w:val="005306DB"/>
    <w:rsid w:val="00531CA8"/>
    <w:rsid w:val="005408F2"/>
    <w:rsid w:val="00546792"/>
    <w:rsid w:val="0055591F"/>
    <w:rsid w:val="00567184"/>
    <w:rsid w:val="00572EC0"/>
    <w:rsid w:val="00586437"/>
    <w:rsid w:val="00593526"/>
    <w:rsid w:val="00595F22"/>
    <w:rsid w:val="00597897"/>
    <w:rsid w:val="005C01D8"/>
    <w:rsid w:val="005C1D43"/>
    <w:rsid w:val="005C5367"/>
    <w:rsid w:val="005D1E4E"/>
    <w:rsid w:val="005D2291"/>
    <w:rsid w:val="005D26DE"/>
    <w:rsid w:val="005D589F"/>
    <w:rsid w:val="005D6928"/>
    <w:rsid w:val="005F57C1"/>
    <w:rsid w:val="006010B6"/>
    <w:rsid w:val="0061778B"/>
    <w:rsid w:val="006324C0"/>
    <w:rsid w:val="00632531"/>
    <w:rsid w:val="006447F2"/>
    <w:rsid w:val="006459E6"/>
    <w:rsid w:val="00646EC4"/>
    <w:rsid w:val="006541C0"/>
    <w:rsid w:val="00667545"/>
    <w:rsid w:val="00680339"/>
    <w:rsid w:val="006869CB"/>
    <w:rsid w:val="0069025B"/>
    <w:rsid w:val="00690CB1"/>
    <w:rsid w:val="00690FFC"/>
    <w:rsid w:val="006A2FFF"/>
    <w:rsid w:val="006A522C"/>
    <w:rsid w:val="006B1B6C"/>
    <w:rsid w:val="006B544A"/>
    <w:rsid w:val="006C515E"/>
    <w:rsid w:val="006C73E2"/>
    <w:rsid w:val="006E541C"/>
    <w:rsid w:val="006F49BD"/>
    <w:rsid w:val="006F6FE8"/>
    <w:rsid w:val="007173DB"/>
    <w:rsid w:val="007245A4"/>
    <w:rsid w:val="00730DCB"/>
    <w:rsid w:val="00745391"/>
    <w:rsid w:val="00751B89"/>
    <w:rsid w:val="00752886"/>
    <w:rsid w:val="00757A4F"/>
    <w:rsid w:val="007775F3"/>
    <w:rsid w:val="00785ADA"/>
    <w:rsid w:val="00791129"/>
    <w:rsid w:val="007923BC"/>
    <w:rsid w:val="00796281"/>
    <w:rsid w:val="007969EA"/>
    <w:rsid w:val="00797B85"/>
    <w:rsid w:val="007A1D79"/>
    <w:rsid w:val="007A46EE"/>
    <w:rsid w:val="007C4672"/>
    <w:rsid w:val="007D34D5"/>
    <w:rsid w:val="00807701"/>
    <w:rsid w:val="008161CB"/>
    <w:rsid w:val="00822DB0"/>
    <w:rsid w:val="008320CA"/>
    <w:rsid w:val="00832353"/>
    <w:rsid w:val="008877D8"/>
    <w:rsid w:val="008A2FFE"/>
    <w:rsid w:val="008A4134"/>
    <w:rsid w:val="008B2500"/>
    <w:rsid w:val="008C29FF"/>
    <w:rsid w:val="008C6F89"/>
    <w:rsid w:val="008D71FD"/>
    <w:rsid w:val="008D7C43"/>
    <w:rsid w:val="008F042B"/>
    <w:rsid w:val="008F5731"/>
    <w:rsid w:val="00906CB5"/>
    <w:rsid w:val="0092176F"/>
    <w:rsid w:val="00923A1D"/>
    <w:rsid w:val="009424EB"/>
    <w:rsid w:val="00945B9E"/>
    <w:rsid w:val="00952D13"/>
    <w:rsid w:val="0096410D"/>
    <w:rsid w:val="0097017C"/>
    <w:rsid w:val="00975C2B"/>
    <w:rsid w:val="00993AC2"/>
    <w:rsid w:val="00995C7E"/>
    <w:rsid w:val="009A6261"/>
    <w:rsid w:val="009A6B1D"/>
    <w:rsid w:val="009A7845"/>
    <w:rsid w:val="009B165C"/>
    <w:rsid w:val="009B3C88"/>
    <w:rsid w:val="009C34C9"/>
    <w:rsid w:val="009D271F"/>
    <w:rsid w:val="009E145E"/>
    <w:rsid w:val="00A20770"/>
    <w:rsid w:val="00A21D02"/>
    <w:rsid w:val="00A25D4B"/>
    <w:rsid w:val="00A31FD5"/>
    <w:rsid w:val="00A42447"/>
    <w:rsid w:val="00A61F49"/>
    <w:rsid w:val="00A65D59"/>
    <w:rsid w:val="00A73738"/>
    <w:rsid w:val="00A764D4"/>
    <w:rsid w:val="00A76CE5"/>
    <w:rsid w:val="00A80A96"/>
    <w:rsid w:val="00A80FFB"/>
    <w:rsid w:val="00AB31D3"/>
    <w:rsid w:val="00AB3A02"/>
    <w:rsid w:val="00AB6580"/>
    <w:rsid w:val="00AF07CA"/>
    <w:rsid w:val="00AF3FC8"/>
    <w:rsid w:val="00AF4A11"/>
    <w:rsid w:val="00B00AEC"/>
    <w:rsid w:val="00B0441F"/>
    <w:rsid w:val="00B242FE"/>
    <w:rsid w:val="00B336F8"/>
    <w:rsid w:val="00B52703"/>
    <w:rsid w:val="00B81124"/>
    <w:rsid w:val="00B83FDF"/>
    <w:rsid w:val="00BA0E6C"/>
    <w:rsid w:val="00BA2300"/>
    <w:rsid w:val="00BD78A3"/>
    <w:rsid w:val="00BE3513"/>
    <w:rsid w:val="00BE467E"/>
    <w:rsid w:val="00BF747D"/>
    <w:rsid w:val="00C174F4"/>
    <w:rsid w:val="00C22EB0"/>
    <w:rsid w:val="00C46490"/>
    <w:rsid w:val="00CB5418"/>
    <w:rsid w:val="00CD38D0"/>
    <w:rsid w:val="00CD4DD6"/>
    <w:rsid w:val="00CE3401"/>
    <w:rsid w:val="00CE5221"/>
    <w:rsid w:val="00CE7B92"/>
    <w:rsid w:val="00CF6A34"/>
    <w:rsid w:val="00D03531"/>
    <w:rsid w:val="00D11038"/>
    <w:rsid w:val="00D13171"/>
    <w:rsid w:val="00D1739C"/>
    <w:rsid w:val="00D2229D"/>
    <w:rsid w:val="00D24645"/>
    <w:rsid w:val="00D25BB8"/>
    <w:rsid w:val="00D26ABA"/>
    <w:rsid w:val="00D45CE3"/>
    <w:rsid w:val="00D52845"/>
    <w:rsid w:val="00D61F4F"/>
    <w:rsid w:val="00D66124"/>
    <w:rsid w:val="00D72B91"/>
    <w:rsid w:val="00D73AC1"/>
    <w:rsid w:val="00D76713"/>
    <w:rsid w:val="00D774E3"/>
    <w:rsid w:val="00D807C7"/>
    <w:rsid w:val="00D82E5D"/>
    <w:rsid w:val="00D837C3"/>
    <w:rsid w:val="00D94A0F"/>
    <w:rsid w:val="00DB05D0"/>
    <w:rsid w:val="00DB219F"/>
    <w:rsid w:val="00DC2CC3"/>
    <w:rsid w:val="00DC4D69"/>
    <w:rsid w:val="00DC68B1"/>
    <w:rsid w:val="00DD123E"/>
    <w:rsid w:val="00DD5FFD"/>
    <w:rsid w:val="00DF7FA5"/>
    <w:rsid w:val="00E0051D"/>
    <w:rsid w:val="00E0408A"/>
    <w:rsid w:val="00E13E9C"/>
    <w:rsid w:val="00E2272D"/>
    <w:rsid w:val="00E32841"/>
    <w:rsid w:val="00E339CF"/>
    <w:rsid w:val="00E64BD7"/>
    <w:rsid w:val="00E81F91"/>
    <w:rsid w:val="00E901E5"/>
    <w:rsid w:val="00E9152B"/>
    <w:rsid w:val="00E9172D"/>
    <w:rsid w:val="00E93400"/>
    <w:rsid w:val="00E94350"/>
    <w:rsid w:val="00E97FD2"/>
    <w:rsid w:val="00EA1C7E"/>
    <w:rsid w:val="00EB04E0"/>
    <w:rsid w:val="00EB580D"/>
    <w:rsid w:val="00EB68B0"/>
    <w:rsid w:val="00ED0272"/>
    <w:rsid w:val="00ED344F"/>
    <w:rsid w:val="00EE6B96"/>
    <w:rsid w:val="00EF3F2B"/>
    <w:rsid w:val="00F43ED8"/>
    <w:rsid w:val="00F45DD8"/>
    <w:rsid w:val="00F53B63"/>
    <w:rsid w:val="00F553FC"/>
    <w:rsid w:val="00F56159"/>
    <w:rsid w:val="00F65FF6"/>
    <w:rsid w:val="00F678AA"/>
    <w:rsid w:val="00F85BC7"/>
    <w:rsid w:val="00FA7F2B"/>
    <w:rsid w:val="00FB21DC"/>
    <w:rsid w:val="00FB62FC"/>
    <w:rsid w:val="00FC1736"/>
    <w:rsid w:val="00FD6F97"/>
    <w:rsid w:val="00FE33C9"/>
    <w:rsid w:val="00FE41D0"/>
    <w:rsid w:val="00FE5030"/>
    <w:rsid w:val="00FE6F02"/>
    <w:rsid w:val="00FF0401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197"/>
  <w15:docId w15:val="{3DA530E3-CF9B-461C-9692-AD78FB84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qFormat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485B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52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2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221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7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9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A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34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1736"/>
    <w:pPr>
      <w:spacing w:after="0" w:line="240" w:lineRule="auto"/>
    </w:pPr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736"/>
    <w:rPr>
      <w:rFonts w:ascii="Verdana" w:hAnsi="Verdana"/>
      <w:b/>
      <w:bCs/>
      <w:sz w:val="20"/>
      <w:szCs w:val="20"/>
    </w:rPr>
  </w:style>
  <w:style w:type="character" w:styleId="Odkaznavysvtlivky">
    <w:name w:val="endnote reference"/>
    <w:uiPriority w:val="99"/>
    <w:rsid w:val="004D4A9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D4A9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D4A9F"/>
    <w:rPr>
      <w:rFonts w:ascii="Verdana" w:hAnsi="Verdana"/>
      <w:sz w:val="20"/>
      <w:szCs w:val="20"/>
    </w:rPr>
  </w:style>
  <w:style w:type="table" w:customStyle="1" w:styleId="Mkatabulky11">
    <w:name w:val="Mřížka tabulky11"/>
    <w:basedOn w:val="Normlntabulka"/>
    <w:next w:val="Mkatabulky"/>
    <w:uiPriority w:val="59"/>
    <w:rsid w:val="008161C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novy-bor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novy-bor.cz/profile_display_2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29B08-9C0B-464B-9209-BC95B0F16434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f7d28bfc-9201-4d68-9448-6211baf1e4c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4d72d6-24a8-407a-b229-5f63afbc85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6F997F-A433-41D2-8FCD-9AADD5903B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3C6D3-D051-41A8-A882-61D73A7B6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97AD9-71A6-4677-B24C-9EE54A90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1775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Adéla Palovská</cp:lastModifiedBy>
  <cp:revision>69</cp:revision>
  <dcterms:created xsi:type="dcterms:W3CDTF">2026-01-13T18:36:00Z</dcterms:created>
  <dcterms:modified xsi:type="dcterms:W3CDTF">2026-02-24T13:42:00Z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  <property fmtid="{D5CDD505-2E9C-101B-9397-08002B2CF9AE}" pid="3" name="GrammarlyDocumentId">
    <vt:lpwstr>47c87126-68c9-45c8-9712-aaf66e37a182</vt:lpwstr>
  </property>
</Properties>
</file>