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7DD0" w14:textId="22F18E24" w:rsidR="004A4A28" w:rsidRPr="008E6E58" w:rsidRDefault="004A4A28" w:rsidP="004A4A28">
      <w:pPr>
        <w:keepNext/>
        <w:spacing w:after="0" w:line="276" w:lineRule="auto"/>
        <w:outlineLvl w:val="0"/>
        <w:rPr>
          <w:rFonts w:eastAsia="Times New Roman" w:cstheme="minorHAnsi"/>
          <w:bCs/>
          <w:sz w:val="24"/>
          <w:szCs w:val="24"/>
        </w:rPr>
      </w:pPr>
      <w:r w:rsidRPr="008E6E58">
        <w:rPr>
          <w:rFonts w:eastAsia="Times New Roman" w:cstheme="minorHAnsi"/>
          <w:bCs/>
          <w:sz w:val="24"/>
          <w:szCs w:val="24"/>
        </w:rPr>
        <w:t xml:space="preserve">Příloha č. </w:t>
      </w:r>
      <w:r w:rsidR="00855B7C">
        <w:rPr>
          <w:rFonts w:eastAsia="Times New Roman" w:cstheme="minorHAnsi"/>
          <w:bCs/>
          <w:sz w:val="24"/>
          <w:szCs w:val="24"/>
        </w:rPr>
        <w:t>2</w:t>
      </w:r>
    </w:p>
    <w:p w14:paraId="64BF778A" w14:textId="77777777" w:rsidR="004A4A28" w:rsidRPr="008E6E58" w:rsidRDefault="004A4A28" w:rsidP="004A4A28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bCs/>
          <w:sz w:val="32"/>
          <w:szCs w:val="24"/>
        </w:rPr>
      </w:pPr>
      <w:r w:rsidRPr="008E6E58">
        <w:rPr>
          <w:rFonts w:eastAsia="Times New Roman" w:cstheme="minorHAnsi"/>
          <w:b/>
          <w:bCs/>
          <w:sz w:val="32"/>
          <w:szCs w:val="24"/>
        </w:rPr>
        <w:t>Průvodní list nabídky</w:t>
      </w:r>
    </w:p>
    <w:p w14:paraId="2059E764" w14:textId="77777777" w:rsidR="004A4A28" w:rsidRPr="008E6E58" w:rsidRDefault="004A4A28" w:rsidP="004A4A28">
      <w:pPr>
        <w:spacing w:after="0" w:line="276" w:lineRule="auto"/>
        <w:jc w:val="center"/>
        <w:rPr>
          <w:rFonts w:eastAsia="Times New Roman" w:cstheme="minorHAnsi"/>
        </w:rPr>
      </w:pPr>
      <w:r w:rsidRPr="008E6E58">
        <w:rPr>
          <w:rFonts w:eastAsia="Times New Roman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2"/>
      </w:tblGrid>
      <w:tr w:rsidR="004A4A28" w:rsidRPr="008E6E58" w14:paraId="2FB47E3E" w14:textId="77777777" w:rsidTr="00997641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340E9D47" w14:textId="77664379" w:rsidR="004A4A28" w:rsidRPr="008E6E58" w:rsidRDefault="00855B7C" w:rsidP="0057250D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36"/>
                <w:szCs w:val="36"/>
                <w:lang w:eastAsia="ar-SA"/>
              </w:rPr>
            </w:pPr>
            <w:bookmarkStart w:id="0" w:name="_Hlk219445854"/>
            <w:r w:rsidRPr="00855B7C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 w:bidi="en-US"/>
              </w:rPr>
              <w:t>Dodávka licencí Microsoft 365 Business Premium</w:t>
            </w:r>
            <w:bookmarkEnd w:id="0"/>
          </w:p>
        </w:tc>
      </w:tr>
    </w:tbl>
    <w:p w14:paraId="3A5BD5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69"/>
        <w:gridCol w:w="4579"/>
      </w:tblGrid>
      <w:tr w:rsidR="004A4A28" w:rsidRPr="008E6E58" w14:paraId="23C32DA1" w14:textId="77777777" w:rsidTr="00997641">
        <w:tc>
          <w:tcPr>
            <w:tcW w:w="4606" w:type="dxa"/>
          </w:tcPr>
          <w:p w14:paraId="7007885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Zadavatel veřejné zakázky:</w:t>
            </w:r>
          </w:p>
        </w:tc>
        <w:tc>
          <w:tcPr>
            <w:tcW w:w="4606" w:type="dxa"/>
          </w:tcPr>
          <w:p w14:paraId="6C05560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>Město Nový Bor</w:t>
            </w:r>
          </w:p>
        </w:tc>
      </w:tr>
      <w:tr w:rsidR="004A4A28" w:rsidRPr="008E6E58" w14:paraId="53B5F932" w14:textId="77777777" w:rsidTr="00997641">
        <w:tc>
          <w:tcPr>
            <w:tcW w:w="4606" w:type="dxa"/>
          </w:tcPr>
          <w:p w14:paraId="11BA4B8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zadavatele:</w:t>
            </w:r>
          </w:p>
        </w:tc>
        <w:tc>
          <w:tcPr>
            <w:tcW w:w="4606" w:type="dxa"/>
          </w:tcPr>
          <w:p w14:paraId="32F09CA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nám. Míru 1, 473 01 Nový Bor</w:t>
            </w:r>
          </w:p>
        </w:tc>
      </w:tr>
      <w:tr w:rsidR="004A4A28" w:rsidRPr="008E6E58" w14:paraId="29999B81" w14:textId="77777777" w:rsidTr="00997641">
        <w:tc>
          <w:tcPr>
            <w:tcW w:w="4606" w:type="dxa"/>
          </w:tcPr>
          <w:p w14:paraId="0725E7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5421A3E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00260771</w:t>
            </w:r>
          </w:p>
        </w:tc>
      </w:tr>
      <w:tr w:rsidR="004A4A28" w:rsidRPr="008E6E58" w14:paraId="08FEB148" w14:textId="77777777" w:rsidTr="00997641">
        <w:tc>
          <w:tcPr>
            <w:tcW w:w="4606" w:type="dxa"/>
          </w:tcPr>
          <w:p w14:paraId="04EF5B6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6D91AF4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CZ00260771</w:t>
            </w:r>
          </w:p>
        </w:tc>
      </w:tr>
      <w:tr w:rsidR="004A4A28" w:rsidRPr="008E6E58" w14:paraId="5B0E3B62" w14:textId="77777777" w:rsidTr="00997641">
        <w:tc>
          <w:tcPr>
            <w:tcW w:w="4606" w:type="dxa"/>
          </w:tcPr>
          <w:p w14:paraId="2DE3D35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182EEB8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  <w:bCs/>
              </w:rPr>
              <w:t>Mgr. Jaromír Dvořák</w:t>
            </w:r>
          </w:p>
        </w:tc>
      </w:tr>
      <w:tr w:rsidR="004A4A28" w:rsidRPr="008E6E58" w14:paraId="4C7FD621" w14:textId="77777777" w:rsidTr="00997641">
        <w:tc>
          <w:tcPr>
            <w:tcW w:w="4606" w:type="dxa"/>
          </w:tcPr>
          <w:p w14:paraId="4C09184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13F581C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 xml:space="preserve">starosta </w:t>
            </w:r>
          </w:p>
        </w:tc>
      </w:tr>
      <w:tr w:rsidR="004A4A28" w:rsidRPr="008E6E58" w14:paraId="17B004DC" w14:textId="77777777" w:rsidTr="00997641">
        <w:tc>
          <w:tcPr>
            <w:tcW w:w="4606" w:type="dxa"/>
          </w:tcPr>
          <w:p w14:paraId="5F4683F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zadavatele:</w:t>
            </w:r>
          </w:p>
        </w:tc>
        <w:tc>
          <w:tcPr>
            <w:tcW w:w="4606" w:type="dxa"/>
          </w:tcPr>
          <w:p w14:paraId="2F4225C7" w14:textId="3D502106" w:rsidR="004A4A28" w:rsidRPr="008E6E58" w:rsidRDefault="00855B7C" w:rsidP="0088772C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565426">
              <w:rPr>
                <w:rFonts w:eastAsia="Times New Roman" w:cstheme="minorHAnsi"/>
                <w:sz w:val="24"/>
                <w:szCs w:val="24"/>
                <w:lang w:eastAsia="ar-SA" w:bidi="en-US"/>
              </w:rPr>
              <w:t xml:space="preserve">Jaroslav Procházka, </w:t>
            </w:r>
            <w:proofErr w:type="spellStart"/>
            <w:r w:rsidRPr="00565426">
              <w:rPr>
                <w:rFonts w:eastAsia="Times New Roman" w:cstheme="minorHAnsi"/>
                <w:sz w:val="24"/>
                <w:szCs w:val="24"/>
                <w:lang w:eastAsia="ar-SA" w:bidi="en-US"/>
              </w:rPr>
              <w:t>DiS</w:t>
            </w:r>
            <w:proofErr w:type="spellEnd"/>
          </w:p>
        </w:tc>
      </w:tr>
      <w:tr w:rsidR="004A4A28" w:rsidRPr="008E6E58" w14:paraId="51D0DB91" w14:textId="77777777" w:rsidTr="00997641">
        <w:tc>
          <w:tcPr>
            <w:tcW w:w="4606" w:type="dxa"/>
          </w:tcPr>
          <w:p w14:paraId="56B71CE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9DD81FE" w14:textId="5E3C2580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855B7C" w:rsidRPr="00565426">
              <w:rPr>
                <w:rFonts w:eastAsia="Times New Roman" w:cstheme="minorHAnsi"/>
                <w:sz w:val="24"/>
                <w:szCs w:val="24"/>
                <w:lang w:eastAsia="ar-SA" w:bidi="en-US"/>
              </w:rPr>
              <w:t>správce informačních technologií</w:t>
            </w:r>
          </w:p>
        </w:tc>
      </w:tr>
      <w:tr w:rsidR="004A4A28" w:rsidRPr="008E6E58" w14:paraId="08184E87" w14:textId="77777777" w:rsidTr="00997641">
        <w:tc>
          <w:tcPr>
            <w:tcW w:w="4606" w:type="dxa"/>
          </w:tcPr>
          <w:p w14:paraId="548431E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E7B37CB" w14:textId="12F91BDC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88772C" w:rsidRPr="0088772C">
              <w:rPr>
                <w:rFonts w:eastAsia="Times New Roman" w:cstheme="minorHAnsi"/>
              </w:rPr>
              <w:t xml:space="preserve">487 712 </w:t>
            </w:r>
            <w:r w:rsidR="00855B7C">
              <w:rPr>
                <w:rFonts w:eastAsia="Times New Roman" w:cstheme="minorHAnsi"/>
              </w:rPr>
              <w:t>317</w:t>
            </w:r>
          </w:p>
        </w:tc>
      </w:tr>
      <w:tr w:rsidR="004A4A28" w:rsidRPr="008E6E58" w14:paraId="08765E24" w14:textId="77777777" w:rsidTr="00997641">
        <w:tc>
          <w:tcPr>
            <w:tcW w:w="4606" w:type="dxa"/>
          </w:tcPr>
          <w:p w14:paraId="2789343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55A3D02E" w14:textId="10FF9B7C" w:rsidR="004A4A28" w:rsidRPr="008E6E58" w:rsidRDefault="00855B7C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jprochazka</w:t>
            </w:r>
            <w:r w:rsidR="00640C00" w:rsidRPr="00640C00">
              <w:rPr>
                <w:rFonts w:cstheme="minorHAnsi"/>
              </w:rPr>
              <w:t xml:space="preserve">@novy-bor.cz </w:t>
            </w:r>
            <w:hyperlink r:id="rId5" w:history="1"/>
          </w:p>
        </w:tc>
      </w:tr>
    </w:tbl>
    <w:p w14:paraId="40062DFF" w14:textId="77777777" w:rsidR="004A4A28" w:rsidRPr="008E6E58" w:rsidRDefault="004A4A28" w:rsidP="004A4A28">
      <w:pPr>
        <w:tabs>
          <w:tab w:val="left" w:pos="1640"/>
        </w:tabs>
        <w:spacing w:after="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9"/>
        <w:gridCol w:w="4569"/>
      </w:tblGrid>
      <w:tr w:rsidR="004A4A28" w:rsidRPr="008E6E58" w14:paraId="55542790" w14:textId="77777777" w:rsidTr="00997641">
        <w:tc>
          <w:tcPr>
            <w:tcW w:w="4606" w:type="dxa"/>
          </w:tcPr>
          <w:p w14:paraId="481F5BD7" w14:textId="52FB07B0" w:rsidR="004A4A28" w:rsidRPr="008E6E58" w:rsidRDefault="007076E9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Dodavatel</w:t>
            </w:r>
            <w:r w:rsidR="004A4A28" w:rsidRPr="008E6E58">
              <w:rPr>
                <w:rFonts w:eastAsia="Times New Roman" w:cstheme="minorHAnsi"/>
                <w:b/>
                <w:bCs/>
              </w:rPr>
              <w:t xml:space="preserve"> – obchodní název:</w:t>
            </w:r>
          </w:p>
        </w:tc>
        <w:tc>
          <w:tcPr>
            <w:tcW w:w="4606" w:type="dxa"/>
          </w:tcPr>
          <w:p w14:paraId="7613168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/>
                <w:bCs/>
              </w:rPr>
            </w:pPr>
          </w:p>
        </w:tc>
      </w:tr>
      <w:tr w:rsidR="004A4A28" w:rsidRPr="008E6E58" w14:paraId="54650BDE" w14:textId="77777777" w:rsidTr="00997641">
        <w:tc>
          <w:tcPr>
            <w:tcW w:w="4606" w:type="dxa"/>
          </w:tcPr>
          <w:p w14:paraId="187E96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53440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28FEDDB" w14:textId="77777777" w:rsidTr="00997641">
        <w:tc>
          <w:tcPr>
            <w:tcW w:w="4606" w:type="dxa"/>
          </w:tcPr>
          <w:p w14:paraId="4385294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uchazeče:</w:t>
            </w:r>
          </w:p>
        </w:tc>
        <w:tc>
          <w:tcPr>
            <w:tcW w:w="4606" w:type="dxa"/>
          </w:tcPr>
          <w:p w14:paraId="668C61C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FED160A" w14:textId="77777777" w:rsidTr="00997641">
        <w:tc>
          <w:tcPr>
            <w:tcW w:w="4606" w:type="dxa"/>
          </w:tcPr>
          <w:p w14:paraId="56A4A6E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05A2C1AF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0A11B64D" w14:textId="77777777" w:rsidTr="00997641">
        <w:tc>
          <w:tcPr>
            <w:tcW w:w="4606" w:type="dxa"/>
          </w:tcPr>
          <w:p w14:paraId="557351B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4412389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3DCAC3B" w14:textId="77777777" w:rsidTr="00997641">
        <w:tc>
          <w:tcPr>
            <w:tcW w:w="4606" w:type="dxa"/>
          </w:tcPr>
          <w:p w14:paraId="648B595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50EFA012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982C117" w14:textId="77777777" w:rsidTr="00997641">
        <w:tc>
          <w:tcPr>
            <w:tcW w:w="4606" w:type="dxa"/>
          </w:tcPr>
          <w:p w14:paraId="13C8172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7E2DAE40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29370131" w14:textId="77777777" w:rsidTr="00997641">
        <w:tc>
          <w:tcPr>
            <w:tcW w:w="4606" w:type="dxa"/>
          </w:tcPr>
          <w:p w14:paraId="6836624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096600B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7A3804E6" w14:textId="77777777" w:rsidTr="00997641">
        <w:tc>
          <w:tcPr>
            <w:tcW w:w="4606" w:type="dxa"/>
          </w:tcPr>
          <w:p w14:paraId="3E3586EC" w14:textId="75B0B615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 xml:space="preserve">Statutární zástupce </w:t>
            </w:r>
            <w:r w:rsidR="007076E9">
              <w:rPr>
                <w:rFonts w:eastAsia="Times New Roman" w:cstheme="minorHAnsi"/>
                <w:b/>
                <w:bCs/>
              </w:rPr>
              <w:t>dodavatele</w:t>
            </w:r>
            <w:r w:rsidRPr="008E6E58">
              <w:rPr>
                <w:rFonts w:eastAsia="Times New Roman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2685E89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0076757" w14:textId="77777777" w:rsidTr="00997641">
        <w:tc>
          <w:tcPr>
            <w:tcW w:w="4606" w:type="dxa"/>
          </w:tcPr>
          <w:p w14:paraId="5220DFE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523B17A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A583BE8" w14:textId="77777777" w:rsidTr="00997641">
        <w:tc>
          <w:tcPr>
            <w:tcW w:w="4606" w:type="dxa"/>
          </w:tcPr>
          <w:p w14:paraId="7714503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15739F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86F32B5" w14:textId="77777777" w:rsidTr="00997641">
        <w:tc>
          <w:tcPr>
            <w:tcW w:w="4606" w:type="dxa"/>
          </w:tcPr>
          <w:p w14:paraId="55FF186F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36593C6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68155BA" w14:textId="77777777" w:rsidTr="00997641">
        <w:tc>
          <w:tcPr>
            <w:tcW w:w="4606" w:type="dxa"/>
          </w:tcPr>
          <w:p w14:paraId="7CF903D2" w14:textId="4F5039AA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 xml:space="preserve">Kontaktní osoba </w:t>
            </w:r>
            <w:r w:rsidR="007076E9">
              <w:rPr>
                <w:rFonts w:eastAsia="Times New Roman" w:cstheme="minorHAnsi"/>
                <w:b/>
                <w:bCs/>
              </w:rPr>
              <w:t>dodavatele:</w:t>
            </w:r>
          </w:p>
        </w:tc>
        <w:tc>
          <w:tcPr>
            <w:tcW w:w="4606" w:type="dxa"/>
          </w:tcPr>
          <w:p w14:paraId="781486B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AF5C2B0" w14:textId="77777777" w:rsidTr="00997641">
        <w:tc>
          <w:tcPr>
            <w:tcW w:w="4606" w:type="dxa"/>
          </w:tcPr>
          <w:p w14:paraId="6AC2976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63784F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94D8FF4" w14:textId="77777777" w:rsidTr="00997641">
        <w:tc>
          <w:tcPr>
            <w:tcW w:w="4606" w:type="dxa"/>
          </w:tcPr>
          <w:p w14:paraId="213ABF8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5D2F6A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BB3908C" w14:textId="77777777" w:rsidTr="00997641">
        <w:tc>
          <w:tcPr>
            <w:tcW w:w="4606" w:type="dxa"/>
          </w:tcPr>
          <w:p w14:paraId="5F98665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49A3A1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</w:tbl>
    <w:p w14:paraId="12BD1F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7"/>
        <w:gridCol w:w="4571"/>
      </w:tblGrid>
      <w:tr w:rsidR="004A4A28" w:rsidRPr="008E6E58" w14:paraId="216BFBC3" w14:textId="77777777" w:rsidTr="00997641">
        <w:tc>
          <w:tcPr>
            <w:tcW w:w="4606" w:type="dxa"/>
          </w:tcPr>
          <w:p w14:paraId="7C5B428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bez DPH</w:t>
            </w:r>
          </w:p>
        </w:tc>
        <w:tc>
          <w:tcPr>
            <w:tcW w:w="4606" w:type="dxa"/>
          </w:tcPr>
          <w:p w14:paraId="541414B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5C3F5230" w14:textId="77777777" w:rsidTr="00997641">
        <w:tc>
          <w:tcPr>
            <w:tcW w:w="4606" w:type="dxa"/>
          </w:tcPr>
          <w:p w14:paraId="46A639A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Výše DPH</w:t>
            </w:r>
          </w:p>
        </w:tc>
        <w:tc>
          <w:tcPr>
            <w:tcW w:w="4606" w:type="dxa"/>
          </w:tcPr>
          <w:p w14:paraId="71FEEFB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499567E2" w14:textId="77777777" w:rsidTr="00997641">
        <w:tc>
          <w:tcPr>
            <w:tcW w:w="4606" w:type="dxa"/>
          </w:tcPr>
          <w:p w14:paraId="0440EE75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4A08AB0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</w:tbl>
    <w:p w14:paraId="03BF221F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p w14:paraId="6D7B5C4C" w14:textId="592724A7" w:rsidR="004A4A28" w:rsidRPr="008E6E58" w:rsidRDefault="007076E9" w:rsidP="008E6E58">
      <w:pPr>
        <w:spacing w:after="200" w:line="276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Dodavatel</w:t>
      </w:r>
      <w:r w:rsidR="004A4A28" w:rsidRPr="008E6E58">
        <w:rPr>
          <w:rFonts w:eastAsia="Times New Roman" w:cstheme="minorHAnsi"/>
        </w:rPr>
        <w:t xml:space="preserve"> prohlašuje, že podává nabídku na základě zadávacích podmínek k výše uvedené veřejné zakázce. Před podáním nabídky si vyjasnil veškerá sporná ustanovení a případné technické nejasnosti. Nabídková cena obsahuje veškeré náklady nutné ke kompletní realizaci veřejné zakázky. </w:t>
      </w:r>
    </w:p>
    <w:p w14:paraId="3090C014" w14:textId="77777777" w:rsidR="004A4A28" w:rsidRPr="008E6E58" w:rsidRDefault="004A4A28" w:rsidP="004A4A28">
      <w:pPr>
        <w:spacing w:after="20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V ……………………………………………… dne ………………………………..</w:t>
      </w:r>
    </w:p>
    <w:p w14:paraId="3C258B78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</w:p>
    <w:p w14:paraId="07644A06" w14:textId="393EB9F2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………………………………………………………….</w:t>
      </w:r>
      <w:r w:rsidRPr="008E6E58">
        <w:rPr>
          <w:rFonts w:eastAsia="Times New Roman" w:cstheme="minorHAnsi"/>
        </w:rPr>
        <w:tab/>
      </w:r>
      <w:r w:rsidRPr="008E6E58">
        <w:rPr>
          <w:rFonts w:eastAsia="Times New Roman" w:cstheme="minorHAnsi"/>
        </w:rPr>
        <w:tab/>
        <w:t xml:space="preserve">      </w:t>
      </w:r>
    </w:p>
    <w:p w14:paraId="5E270D95" w14:textId="5F6EC812" w:rsidR="000D6EFD" w:rsidRPr="008E6E58" w:rsidRDefault="00347039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oprávněná osoba </w:t>
      </w:r>
      <w:r w:rsidR="007076E9">
        <w:rPr>
          <w:rFonts w:eastAsia="Times New Roman" w:cstheme="minorHAnsi"/>
        </w:rPr>
        <w:t>dodavatele</w:t>
      </w:r>
      <w:r w:rsidR="004A4A28" w:rsidRPr="008E6E58">
        <w:rPr>
          <w:rFonts w:eastAsia="Times New Roman" w:cstheme="minorHAnsi"/>
        </w:rPr>
        <w:t xml:space="preserve"> (jméno, příjmení, podpis, razítko) </w:t>
      </w:r>
      <w:r w:rsidR="004A4A28" w:rsidRPr="008E6E58">
        <w:rPr>
          <w:rFonts w:eastAsia="Times New Roman" w:cstheme="minorHAnsi"/>
        </w:rPr>
        <w:tab/>
        <w:t xml:space="preserve">  </w:t>
      </w:r>
    </w:p>
    <w:p w14:paraId="1B40F61B" w14:textId="5C2FDC4D" w:rsidR="000D6EFD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  <w:r w:rsidRPr="008E6E58">
        <w:rPr>
          <w:rFonts w:eastAsia="Arial Unicode MS" w:cstheme="minorHAnsi"/>
          <w:bCs/>
          <w:lang w:eastAsia="cs-CZ"/>
        </w:rPr>
        <w:lastRenderedPageBreak/>
        <w:t xml:space="preserve">Příloha č. </w:t>
      </w:r>
      <w:r w:rsidR="00855B7C">
        <w:rPr>
          <w:rFonts w:eastAsia="Arial Unicode MS" w:cstheme="minorHAnsi"/>
          <w:bCs/>
          <w:lang w:eastAsia="cs-CZ"/>
        </w:rPr>
        <w:t>3</w:t>
      </w:r>
    </w:p>
    <w:p w14:paraId="2C25D463" w14:textId="4251AA5D" w:rsidR="00323C84" w:rsidRDefault="00323C84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</w:p>
    <w:p w14:paraId="520187CD" w14:textId="1E528A2C" w:rsidR="00323C84" w:rsidRP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lang w:eastAsia="cs-CZ"/>
        </w:rPr>
      </w:pPr>
      <w:r w:rsidRPr="00323C84">
        <w:rPr>
          <w:rFonts w:eastAsia="Arial Unicode MS" w:cstheme="minorHAnsi"/>
          <w:b/>
          <w:lang w:eastAsia="cs-CZ"/>
        </w:rPr>
        <w:t>Čestné prohlášení k nabídce</w:t>
      </w:r>
    </w:p>
    <w:p w14:paraId="6B91B70A" w14:textId="49844117" w:rsidR="00323C84" w:rsidRDefault="00323C84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>k veřejné zakázce „</w:t>
      </w:r>
      <w:r w:rsidR="00855B7C" w:rsidRPr="00855B7C">
        <w:rPr>
          <w:rFonts w:eastAsia="Times New Roman" w:cstheme="minorHAnsi"/>
          <w:b/>
          <w:bCs/>
          <w:iCs/>
          <w:u w:val="single"/>
          <w:lang w:eastAsia="cs-CZ" w:bidi="en-US"/>
        </w:rPr>
        <w:t>Dodávka licencí Microsoft 365 Business Premium</w:t>
      </w:r>
      <w:r w:rsidR="0057250D" w:rsidRPr="0057250D">
        <w:rPr>
          <w:rFonts w:eastAsia="Times New Roman" w:cstheme="minorHAnsi"/>
          <w:b/>
          <w:bCs/>
          <w:iCs/>
          <w:u w:val="single"/>
          <w:lang w:eastAsia="cs-CZ"/>
        </w:rPr>
        <w:t>“</w:t>
      </w:r>
    </w:p>
    <w:p w14:paraId="72B4DC84" w14:textId="1F7CBB33" w:rsidR="00323C84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</w:p>
    <w:p w14:paraId="0F266820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05D6448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39DCE0B1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AFE9F17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DB4683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D0F3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00016B03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52A14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A6D59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E0A0F29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172F6A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26D571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7B2B65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07E706B5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2F44C9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12A4B1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E907BB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602AD18F" w14:textId="75E9C271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63939741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  <w:r w:rsidRPr="00323C84">
        <w:rPr>
          <w:rFonts w:eastAsia="Times New Roman" w:cstheme="minorHAnsi"/>
          <w:b/>
          <w:lang w:bidi="en-US"/>
        </w:rPr>
        <w:t>předkládá</w:t>
      </w:r>
    </w:p>
    <w:p w14:paraId="301E90E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</w:p>
    <w:p w14:paraId="1FA8A94F" w14:textId="7D0421DA" w:rsidR="00323C84" w:rsidRPr="00323C84" w:rsidRDefault="00323C84" w:rsidP="00323C84">
      <w:p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 xml:space="preserve">tímto nabídku zpracovanou dle zadávacích podmínek obsažených ve Výzvě k podání nabídek  </w:t>
      </w:r>
    </w:p>
    <w:p w14:paraId="2473FD9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bCs/>
          <w:lang w:bidi="en-US"/>
        </w:rPr>
      </w:pPr>
      <w:r w:rsidRPr="00323C84">
        <w:rPr>
          <w:rFonts w:eastAsia="Times New Roman" w:cstheme="minorHAnsi"/>
          <w:b/>
          <w:bCs/>
          <w:lang w:bidi="en-US"/>
        </w:rPr>
        <w:t>a čestně a pravdivě prohlašuje, že:</w:t>
      </w:r>
    </w:p>
    <w:p w14:paraId="10D34A31" w14:textId="77777777" w:rsidR="00323C84" w:rsidRPr="00323C84" w:rsidRDefault="00323C84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podáním nabídky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dokumentaci,</w:t>
      </w:r>
    </w:p>
    <w:p w14:paraId="30E2AF45" w14:textId="1BDEDC3E" w:rsidR="00323C84" w:rsidRPr="00323C84" w:rsidRDefault="00323C84" w:rsidP="00706B1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>při zpracování nabídky přihlédl</w:t>
      </w:r>
      <w:r w:rsidR="000E7EEB">
        <w:rPr>
          <w:rFonts w:eastAsia="Times New Roman" w:cstheme="minorHAnsi"/>
          <w:bCs/>
          <w:lang w:bidi="en-US"/>
        </w:rPr>
        <w:t>/-</w:t>
      </w:r>
      <w:r w:rsidRPr="00323C84">
        <w:rPr>
          <w:rFonts w:eastAsia="Times New Roman" w:cstheme="minorHAnsi"/>
          <w:bCs/>
          <w:lang w:bidi="en-US"/>
        </w:rPr>
        <w:t>a ke všem informacím a okolnostem významným pro plnění této veřejné zakázky,</w:t>
      </w:r>
    </w:p>
    <w:p w14:paraId="569F3669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="Times New Roman"/>
          <w:iCs/>
          <w:lang w:eastAsia="cs-CZ"/>
        </w:rPr>
        <w:t xml:space="preserve">zadávacího řízení se neúčastní obchodní společnost, ve které veřejný funkcionář uvedený v § 2 odst. 1 písm. c) </w:t>
      </w:r>
      <w:r w:rsidRPr="00323C84">
        <w:rPr>
          <w:rFonts w:eastAsia="Times New Roman" w:cs="Times New Roman"/>
          <w:lang w:bidi="en-US"/>
        </w:rPr>
        <w:t>zákona č. 159/2006 Sb., o střetu zájmů</w:t>
      </w:r>
      <w:r w:rsidRPr="00323C84">
        <w:rPr>
          <w:rFonts w:eastAsia="Times New Roman" w:cs="Times New Roman"/>
          <w:iCs/>
          <w:lang w:eastAsia="cs-CZ"/>
        </w:rPr>
        <w:t>, ve znění pozdějších předpisů, nebo jím ovládaná osoba vlastní podíl představující alespoň 25 % účasti společníka v obchodní společnosti, a to ani jako poddodavatel, prostřednictvím kterého dodavatel prokazuje kvalifikaci,</w:t>
      </w:r>
    </w:p>
    <w:p w14:paraId="34F73449" w14:textId="3DF8BA66" w:rsidR="00323C84" w:rsidRPr="00323C84" w:rsidRDefault="00706B1B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předložením </w:t>
      </w:r>
      <w:r>
        <w:rPr>
          <w:rFonts w:eastAsia="Times New Roman" w:cstheme="minorHAnsi"/>
          <w:bCs/>
          <w:lang w:bidi="en-US"/>
        </w:rPr>
        <w:t>d</w:t>
      </w:r>
      <w:r w:rsidRPr="00323C84">
        <w:rPr>
          <w:rFonts w:eastAsia="Times New Roman" w:cstheme="minorHAnsi"/>
          <w:bCs/>
          <w:lang w:bidi="en-US"/>
        </w:rPr>
        <w:t xml:space="preserve">okladů o kvalifikaci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</w:t>
      </w:r>
      <w:r w:rsidRPr="00323C84">
        <w:rPr>
          <w:rFonts w:ascii="Calibri" w:eastAsia="Times New Roman" w:hAnsi="Calibri" w:cs="Times New Roman"/>
          <w:color w:val="000000"/>
          <w:lang w:bidi="en-US"/>
        </w:rPr>
        <w:t xml:space="preserve"> </w:t>
      </w:r>
    </w:p>
    <w:p w14:paraId="0A9D9BB4" w14:textId="08AEDFFA" w:rsidR="00323C84" w:rsidRDefault="00323C84" w:rsidP="00323C84">
      <w:pPr>
        <w:numPr>
          <w:ilvl w:val="0"/>
          <w:numId w:val="3"/>
        </w:numPr>
        <w:autoSpaceDN w:val="0"/>
        <w:spacing w:after="0" w:line="240" w:lineRule="auto"/>
        <w:contextualSpacing/>
        <w:jc w:val="both"/>
        <w:rPr>
          <w:rFonts w:eastAsia="Times New Roman" w:cstheme="minorHAnsi"/>
          <w:iCs/>
          <w:lang w:val="pl-PL" w:eastAsia="cs-CZ" w:bidi="en-US"/>
        </w:rPr>
      </w:pPr>
      <w:r w:rsidRPr="00323C84">
        <w:rPr>
          <w:rFonts w:eastAsia="Times New Roman" w:cstheme="minorHAnsi"/>
          <w:iCs/>
          <w:lang w:eastAsia="cs-CZ" w:bidi="en-US"/>
        </w:rPr>
        <w:t xml:space="preserve">není ve střetu zájmů ve vztahu k § 124 odst. </w:t>
      </w:r>
      <w:r w:rsidRPr="00323C84">
        <w:rPr>
          <w:rFonts w:eastAsia="Times New Roman" w:cstheme="minorHAnsi"/>
          <w:iCs/>
          <w:lang w:val="pl-PL" w:eastAsia="cs-CZ" w:bidi="en-US"/>
        </w:rPr>
        <w:t xml:space="preserve">3 </w:t>
      </w:r>
      <w:proofErr w:type="spellStart"/>
      <w:r w:rsidRPr="00323C84">
        <w:rPr>
          <w:rFonts w:eastAsia="Times New Roman" w:cstheme="minorHAnsi"/>
          <w:iCs/>
          <w:lang w:val="pl-PL" w:eastAsia="cs-CZ" w:bidi="en-US"/>
        </w:rPr>
        <w:t>zákona</w:t>
      </w:r>
      <w:proofErr w:type="spellEnd"/>
      <w:r w:rsidRPr="00323C84">
        <w:rPr>
          <w:rFonts w:eastAsia="Times New Roman" w:cstheme="minorHAnsi"/>
          <w:iCs/>
          <w:lang w:val="pl-PL" w:eastAsia="cs-CZ" w:bidi="en-US"/>
        </w:rPr>
        <w:t xml:space="preserve"> č. 134/2016 Sb., o </w:t>
      </w:r>
      <w:proofErr w:type="spellStart"/>
      <w:r w:rsidRPr="00323C84">
        <w:rPr>
          <w:rFonts w:eastAsia="Times New Roman" w:cstheme="minorHAnsi"/>
          <w:iCs/>
          <w:lang w:val="pl-PL" w:eastAsia="cs-CZ" w:bidi="en-US"/>
        </w:rPr>
        <w:t>zadávání</w:t>
      </w:r>
      <w:proofErr w:type="spellEnd"/>
      <w:r w:rsidRPr="00323C84">
        <w:rPr>
          <w:rFonts w:eastAsia="Times New Roman" w:cstheme="minorHAnsi"/>
          <w:iCs/>
          <w:lang w:val="pl-PL" w:eastAsia="cs-CZ" w:bidi="en-US"/>
        </w:rPr>
        <w:t xml:space="preserve"> </w:t>
      </w:r>
      <w:proofErr w:type="spellStart"/>
      <w:r w:rsidRPr="00323C84">
        <w:rPr>
          <w:rFonts w:eastAsia="Times New Roman" w:cstheme="minorHAnsi"/>
          <w:iCs/>
          <w:lang w:val="pl-PL" w:eastAsia="cs-CZ" w:bidi="en-US"/>
        </w:rPr>
        <w:t>veřejných</w:t>
      </w:r>
      <w:proofErr w:type="spellEnd"/>
      <w:r w:rsidRPr="00323C84">
        <w:rPr>
          <w:rFonts w:eastAsia="Times New Roman" w:cstheme="minorHAnsi"/>
          <w:iCs/>
          <w:lang w:val="pl-PL" w:eastAsia="cs-CZ" w:bidi="en-US"/>
        </w:rPr>
        <w:t xml:space="preserve"> </w:t>
      </w:r>
      <w:proofErr w:type="spellStart"/>
      <w:r w:rsidRPr="00323C84">
        <w:rPr>
          <w:rFonts w:eastAsia="Times New Roman" w:cstheme="minorHAnsi"/>
          <w:iCs/>
          <w:lang w:val="pl-PL" w:eastAsia="cs-CZ" w:bidi="en-US"/>
        </w:rPr>
        <w:t>zakázek</w:t>
      </w:r>
      <w:proofErr w:type="spellEnd"/>
      <w:r w:rsidRPr="00323C84">
        <w:rPr>
          <w:rFonts w:eastAsia="Times New Roman" w:cstheme="minorHAnsi"/>
          <w:iCs/>
          <w:lang w:val="pl-PL" w:eastAsia="cs-CZ" w:bidi="en-US"/>
        </w:rPr>
        <w:t>,</w:t>
      </w:r>
    </w:p>
    <w:p w14:paraId="5B6B114B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r w:rsidRPr="00323C84">
        <w:rPr>
          <w:rFonts w:eastAsia="Times New Roman" w:cstheme="minorHAnsi"/>
          <w:bCs/>
          <w:lang w:bidi="en-US"/>
        </w:rPr>
        <w:t>podpisem nabídky (návrhu smlouvy) potvrzuje správnost a závaznost nabídky v plném jejím rozsahu, tj. včetně tohoto Prohlášení,</w:t>
      </w:r>
    </w:p>
    <w:p w14:paraId="35836056" w14:textId="69897C69" w:rsidR="00323C84" w:rsidRPr="00323C84" w:rsidRDefault="00706B1B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podpisem tohoto prohlášení potvrzuje pravdivost, správnost a závaznost veškerých uvedených </w:t>
      </w:r>
      <w:r>
        <w:rPr>
          <w:rFonts w:eastAsia="Times New Roman" w:cstheme="minorHAnsi"/>
          <w:bCs/>
          <w:lang w:bidi="en-US"/>
        </w:rPr>
        <w:t xml:space="preserve">  d</w:t>
      </w:r>
      <w:r w:rsidRPr="00323C84">
        <w:rPr>
          <w:rFonts w:eastAsia="Times New Roman" w:cstheme="minorHAnsi"/>
          <w:bCs/>
          <w:lang w:bidi="en-US"/>
        </w:rPr>
        <w:t>okladů o kvalifikaci.</w:t>
      </w:r>
      <w:r w:rsidR="00323C84" w:rsidRPr="00323C84">
        <w:rPr>
          <w:rFonts w:eastAsia="Times New Roman" w:cstheme="minorHAnsi"/>
          <w:bCs/>
          <w:lang w:bidi="en-US"/>
        </w:rPr>
        <w:t xml:space="preserve"> </w:t>
      </w:r>
    </w:p>
    <w:p w14:paraId="5DF25000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bookmarkStart w:id="1" w:name="_Hlk124839889"/>
      <w:r w:rsidRPr="0067451D">
        <w:rPr>
          <w:shd w:val="clear" w:color="auto" w:fill="FFFFFF"/>
        </w:rPr>
        <w:t>Zadavatel nezadá veřejnou zakázku účastníku zadávacího řízení, pokud je to v rozporu s mezinárodními sankcemi podle zákona upravujícího provádění mezinárodních sankcí.</w:t>
      </w:r>
    </w:p>
    <w:p w14:paraId="33F40749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</w:t>
      </w:r>
    </w:p>
    <w:p w14:paraId="33C85BF4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ho zadavatel vyloučit z účasti v zadávacím řízení, nebo</w:t>
      </w:r>
    </w:p>
    <w:p w14:paraId="287C70B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proofErr w:type="spellStart"/>
      <w:r w:rsidRPr="0067451D">
        <w:rPr>
          <w:shd w:val="clear" w:color="auto" w:fill="FFFFFF"/>
        </w:rPr>
        <w:t>ii</w:t>
      </w:r>
      <w:proofErr w:type="spellEnd"/>
      <w:r w:rsidRPr="0067451D">
        <w:rPr>
          <w:shd w:val="clear" w:color="auto" w:fill="FFFFFF"/>
        </w:rPr>
        <w:t>) vybraného dodavatele, vyloučí ho zadavatel z účasti v zadávacím řízení.</w:t>
      </w:r>
    </w:p>
    <w:p w14:paraId="48FCE47D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 poddodavatele</w:t>
      </w:r>
    </w:p>
    <w:p w14:paraId="28D6583E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zadavatel požadovat nahrazení poddodavatele, nebo</w:t>
      </w:r>
    </w:p>
    <w:p w14:paraId="42040B4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rFonts w:cstheme="minorHAnsi"/>
          <w:color w:val="000000"/>
        </w:rPr>
      </w:pPr>
      <w:proofErr w:type="spellStart"/>
      <w:r w:rsidRPr="0067451D">
        <w:rPr>
          <w:shd w:val="clear" w:color="auto" w:fill="FFFFFF"/>
        </w:rPr>
        <w:t>ii</w:t>
      </w:r>
      <w:proofErr w:type="spellEnd"/>
      <w:r w:rsidRPr="0067451D">
        <w:rPr>
          <w:shd w:val="clear" w:color="auto" w:fill="FFFFFF"/>
        </w:rPr>
        <w:t xml:space="preserve">) vybraného dodavatele, musí zadavatel požadovat nahrazení poddodavatele. </w:t>
      </w:r>
      <w:proofErr w:type="spellStart"/>
      <w:r w:rsidRPr="0067451D">
        <w:rPr>
          <w:rFonts w:cstheme="minorHAnsi"/>
          <w:lang w:val="pl-PL"/>
        </w:rPr>
        <w:t>Nařízení</w:t>
      </w:r>
      <w:proofErr w:type="spellEnd"/>
      <w:r w:rsidRPr="0067451D">
        <w:rPr>
          <w:rFonts w:cstheme="minorHAnsi"/>
          <w:lang w:val="pl-PL"/>
        </w:rPr>
        <w:t xml:space="preserve"> </w:t>
      </w:r>
      <w:proofErr w:type="spellStart"/>
      <w:r w:rsidRPr="0067451D">
        <w:rPr>
          <w:rFonts w:cstheme="minorHAnsi"/>
          <w:lang w:val="pl-PL"/>
        </w:rPr>
        <w:t>se</w:t>
      </w:r>
      <w:proofErr w:type="spellEnd"/>
      <w:r w:rsidRPr="0067451D">
        <w:rPr>
          <w:rFonts w:cstheme="minorHAnsi"/>
          <w:lang w:val="pl-PL"/>
        </w:rPr>
        <w:t xml:space="preserve"> </w:t>
      </w:r>
      <w:proofErr w:type="spellStart"/>
      <w:r w:rsidRPr="0067451D">
        <w:rPr>
          <w:rFonts w:cstheme="minorHAnsi"/>
          <w:lang w:val="pl-PL"/>
        </w:rPr>
        <w:t>vztahuje</w:t>
      </w:r>
      <w:proofErr w:type="spellEnd"/>
      <w:r w:rsidRPr="0067451D">
        <w:rPr>
          <w:rFonts w:cstheme="minorHAnsi"/>
          <w:lang w:val="pl-PL"/>
        </w:rPr>
        <w:t xml:space="preserve"> i na </w:t>
      </w:r>
      <w:proofErr w:type="spellStart"/>
      <w:r w:rsidRPr="0067451D">
        <w:rPr>
          <w:rFonts w:cstheme="minorHAnsi"/>
          <w:lang w:val="pl-PL"/>
        </w:rPr>
        <w:t>vymezené</w:t>
      </w:r>
      <w:proofErr w:type="spellEnd"/>
      <w:r w:rsidRPr="0067451D">
        <w:rPr>
          <w:rFonts w:cstheme="minorHAnsi"/>
          <w:lang w:val="pl-PL"/>
        </w:rPr>
        <w:t xml:space="preserve"> </w:t>
      </w:r>
      <w:proofErr w:type="spellStart"/>
      <w:r w:rsidRPr="0067451D">
        <w:rPr>
          <w:rFonts w:cstheme="minorHAnsi"/>
          <w:lang w:val="pl-PL"/>
        </w:rPr>
        <w:t>poddodavatele</w:t>
      </w:r>
      <w:proofErr w:type="spellEnd"/>
      <w:r w:rsidRPr="0067451D">
        <w:rPr>
          <w:rFonts w:cstheme="minorHAnsi"/>
          <w:lang w:val="pl-PL"/>
        </w:rPr>
        <w:t xml:space="preserve"> (nad 10 % </w:t>
      </w:r>
      <w:proofErr w:type="spellStart"/>
      <w:r w:rsidRPr="0067451D">
        <w:rPr>
          <w:rFonts w:cstheme="minorHAnsi"/>
          <w:lang w:val="pl-PL"/>
        </w:rPr>
        <w:t>hodnoty</w:t>
      </w:r>
      <w:proofErr w:type="spellEnd"/>
      <w:r w:rsidRPr="0067451D">
        <w:rPr>
          <w:rFonts w:cstheme="minorHAnsi"/>
          <w:lang w:val="pl-PL"/>
        </w:rPr>
        <w:t xml:space="preserve"> </w:t>
      </w:r>
      <w:proofErr w:type="spellStart"/>
      <w:r w:rsidRPr="0067451D">
        <w:rPr>
          <w:rFonts w:cstheme="minorHAnsi"/>
          <w:lang w:val="pl-PL"/>
        </w:rPr>
        <w:t>zakázky</w:t>
      </w:r>
      <w:proofErr w:type="spellEnd"/>
      <w:r w:rsidRPr="0067451D">
        <w:rPr>
          <w:rFonts w:cstheme="minorHAnsi"/>
          <w:lang w:val="pl-PL"/>
        </w:rPr>
        <w:t>).</w:t>
      </w:r>
      <w:bookmarkEnd w:id="1"/>
      <w:r w:rsidRPr="0067451D">
        <w:rPr>
          <w:rFonts w:cstheme="minorHAnsi"/>
          <w:color w:val="000000"/>
        </w:rPr>
        <w:tab/>
      </w:r>
    </w:p>
    <w:p w14:paraId="0C1380E9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634530ED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23D57086" w14:textId="00880B8A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7E2F6EB1" w14:textId="77777777" w:rsidR="00706B1B" w:rsidRPr="008E6E58" w:rsidRDefault="00706B1B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262E2FA5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54E68B81" w14:textId="77777777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bCs/>
          <w:lang w:eastAsia="cs-CZ"/>
        </w:rPr>
      </w:pPr>
      <w:r w:rsidRPr="008E6E58">
        <w:rPr>
          <w:rFonts w:eastAsia="Arial Unicode MS" w:cstheme="minorHAnsi"/>
          <w:b/>
          <w:bCs/>
          <w:lang w:eastAsia="cs-CZ"/>
        </w:rPr>
        <w:t>Čestné prohlášení o splnění základní způsobilosti</w:t>
      </w:r>
    </w:p>
    <w:p w14:paraId="7F43A9CB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61D5C748" w14:textId="6328DD4D" w:rsidR="000D6EFD" w:rsidRPr="008E6E58" w:rsidRDefault="000D6EFD" w:rsidP="000D6EFD">
      <w:pPr>
        <w:tabs>
          <w:tab w:val="left" w:pos="54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Ke dni ……………… prohlašuji, že dodavatel ……</w:t>
      </w:r>
      <w:r w:rsidRPr="008E6E58">
        <w:rPr>
          <w:rFonts w:eastAsia="Times New Roman" w:cstheme="minorHAnsi"/>
          <w:color w:val="C00000"/>
          <w:lang w:eastAsia="cs-CZ"/>
        </w:rPr>
        <w:t>název dodavatele</w:t>
      </w:r>
      <w:r w:rsidRPr="008E6E58">
        <w:rPr>
          <w:rFonts w:eastAsia="Times New Roman" w:cstheme="minorHAnsi"/>
          <w:lang w:eastAsia="cs-CZ"/>
        </w:rPr>
        <w:t>………. splňuje základní způsobilost analogicky ve smyslu § 53 odst. 4 a § 74 ZZVZ, ve znění pozdějších předpisů tak, že:</w:t>
      </w:r>
      <w:r w:rsidRPr="008E6E58">
        <w:rPr>
          <w:rFonts w:eastAsia="Times New Roman" w:cstheme="minorHAnsi"/>
          <w:lang w:eastAsia="cs-CZ"/>
        </w:rPr>
        <w:tab/>
      </w:r>
    </w:p>
    <w:p w14:paraId="614AFCC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1)</w:t>
      </w:r>
    </w:p>
    <w:p w14:paraId="14D0668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9F991F9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v evidenci daní zachycen splatný daňový nedoplatek,</w:t>
      </w:r>
    </w:p>
    <w:p w14:paraId="1661C3E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3FA4D1C7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d)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311091D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e)</w:t>
      </w:r>
      <w:r w:rsidRPr="008E6E58">
        <w:rPr>
          <w:rFonts w:eastAsia="Times New Roman" w:cstheme="minorHAnsi"/>
          <w:color w:val="000000"/>
          <w:lang w:eastAsia="cs-CZ"/>
        </w:rPr>
        <w:t xml:space="preserve"> není v likvidaci</w:t>
      </w:r>
      <w:hyperlink r:id="rId6" w:anchor="f5807570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1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>, nebylo proti němu vydáno rozhodnutí o úpadku</w:t>
      </w:r>
      <w:hyperlink r:id="rId7" w:anchor="f5807571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2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lang w:eastAsia="cs-CZ"/>
        </w:rPr>
        <w:t>,</w:t>
      </w:r>
      <w:r w:rsidRPr="008E6E58">
        <w:rPr>
          <w:rFonts w:eastAsia="Times New Roman" w:cstheme="minorHAnsi"/>
          <w:color w:val="000000"/>
          <w:lang w:eastAsia="cs-CZ"/>
        </w:rPr>
        <w:t xml:space="preserve"> nařízení nucené správy podle jiného právního předpisu</w:t>
      </w:r>
      <w:hyperlink r:id="rId8" w:anchor="f5807572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3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 xml:space="preserve"> nebo v obdobné situaci podle právního řádu země sídla dodavatele.</w:t>
      </w:r>
    </w:p>
    <w:p w14:paraId="63B8AB91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2)</w:t>
      </w:r>
      <w:r w:rsidRPr="008E6E58">
        <w:rPr>
          <w:rFonts w:eastAsia="Times New Roman" w:cstheme="minorHAnsi"/>
          <w:color w:val="000000"/>
          <w:lang w:eastAsia="cs-CZ"/>
        </w:rPr>
        <w:t xml:space="preserve">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E9AC32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tato právnická osoba,</w:t>
      </w:r>
    </w:p>
    <w:p w14:paraId="523E659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každý člen statutárního orgánu této právnické osoby a</w:t>
      </w:r>
    </w:p>
    <w:p w14:paraId="3ECC66AA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osoba zastupující tuto právnickou osobu v statutárním orgánu dodavatele.</w:t>
      </w:r>
    </w:p>
    <w:p w14:paraId="428B578E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(3)</w:t>
      </w:r>
      <w:r w:rsidRPr="008E6E58">
        <w:rPr>
          <w:rFonts w:eastAsia="Times New Roman" w:cstheme="minorHAnsi"/>
          <w:color w:val="000000"/>
          <w:lang w:eastAsia="cs-CZ"/>
        </w:rPr>
        <w:t xml:space="preserve"> Účastní-li se zadávacího řízení pobočka závodu</w:t>
      </w:r>
    </w:p>
    <w:p w14:paraId="76AACD95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zahraniční právnické osoby, musí podmínku podle odstavce 1 písm. a) splňovat tato právnická osoba a vedoucí pobočky závodu,</w:t>
      </w:r>
    </w:p>
    <w:p w14:paraId="119DB5A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české právnické osoby, musí podmínku podle odstavce 1 písm. a) splňovat osoby uvedené v odstavci 2 a vedoucí pobočky závodu.</w:t>
      </w:r>
    </w:p>
    <w:p w14:paraId="6A4EB07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7950EE5" w14:textId="77777777" w:rsidR="00855B7C" w:rsidRPr="00323C84" w:rsidRDefault="00855B7C" w:rsidP="00855B7C">
      <w:pPr>
        <w:spacing w:after="0" w:line="240" w:lineRule="auto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 xml:space="preserve">V ………………………. dne ………………………           </w:t>
      </w:r>
    </w:p>
    <w:p w14:paraId="3C6942C1" w14:textId="77777777" w:rsidR="00855B7C" w:rsidRPr="00323C84" w:rsidRDefault="00855B7C" w:rsidP="00855B7C">
      <w:pPr>
        <w:spacing w:after="0" w:line="240" w:lineRule="auto"/>
        <w:rPr>
          <w:rFonts w:eastAsia="Times New Roman" w:cstheme="minorHAnsi"/>
          <w:lang w:bidi="en-US"/>
        </w:rPr>
      </w:pPr>
    </w:p>
    <w:p w14:paraId="2D32CA12" w14:textId="77777777" w:rsidR="00855B7C" w:rsidRPr="00323C84" w:rsidRDefault="00855B7C" w:rsidP="00855B7C">
      <w:pPr>
        <w:spacing w:after="0" w:line="240" w:lineRule="auto"/>
        <w:rPr>
          <w:rFonts w:eastAsia="Times New Roman" w:cstheme="minorHAnsi"/>
          <w:lang w:bidi="en-US"/>
        </w:rPr>
      </w:pPr>
    </w:p>
    <w:p w14:paraId="107ED3DB" w14:textId="77777777" w:rsidR="00855B7C" w:rsidRPr="00323C84" w:rsidRDefault="00855B7C" w:rsidP="00855B7C">
      <w:pPr>
        <w:spacing w:after="0" w:line="240" w:lineRule="auto"/>
        <w:ind w:left="4248" w:firstLine="708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…..…………………..………………………………………</w:t>
      </w:r>
    </w:p>
    <w:p w14:paraId="6C923EB0" w14:textId="77777777" w:rsidR="00855B7C" w:rsidRPr="00323C84" w:rsidRDefault="00855B7C" w:rsidP="00855B7C">
      <w:pPr>
        <w:spacing w:after="0" w:line="240" w:lineRule="auto"/>
        <w:ind w:left="4956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Podpis účastníka zadávacího řízení v souladu s výpisem z OR či jiné obdobné evidence nebo osob/-y oprávněné jednat za účastníka zadávacího řízení</w:t>
      </w:r>
    </w:p>
    <w:p w14:paraId="0BCF1015" w14:textId="17564C58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05945545" w14:textId="2697FB5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6A0881A" w14:textId="77920B09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38BE3DF3" w14:textId="755B597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4C84CB74" w14:textId="77777777" w:rsidR="009F4E9D" w:rsidRPr="008E6E58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55709A8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783587E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E58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34E6B6C3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3921"/>
        <w:gridCol w:w="1539"/>
      </w:tblGrid>
      <w:tr w:rsidR="00945FFF" w:rsidRPr="008E6E58" w14:paraId="5C42DB8D" w14:textId="77777777" w:rsidTr="00D639B9">
        <w:trPr>
          <w:tblCellSpacing w:w="20" w:type="dxa"/>
          <w:jc w:val="center"/>
        </w:trPr>
        <w:tc>
          <w:tcPr>
            <w:tcW w:w="838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1FE1A4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poddodavateli*</w:t>
            </w:r>
          </w:p>
        </w:tc>
      </w:tr>
      <w:tr w:rsidR="00945FFF" w:rsidRPr="008E6E58" w14:paraId="1554836D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ED8E3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74725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4E80E5AC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42A91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5CBB0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67177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F7CC4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65977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C42B4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9FD2CA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A63AB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28301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24CA9F0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1DB34E5A" w14:textId="77777777" w:rsidTr="00D639B9">
        <w:trPr>
          <w:tblCellSpacing w:w="20" w:type="dxa"/>
          <w:jc w:val="center"/>
        </w:trPr>
        <w:tc>
          <w:tcPr>
            <w:tcW w:w="838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760E4D2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0F0B869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2D1A38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7BE4F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0CCEB7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83620F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9ACD9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336320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0734D5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6AD32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C8C1C3A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96E81F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7BC0B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9BD404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A215A2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01E24931" w14:textId="77777777" w:rsidTr="00D639B9">
        <w:trPr>
          <w:tblCellSpacing w:w="20" w:type="dxa"/>
          <w:jc w:val="center"/>
        </w:trPr>
        <w:tc>
          <w:tcPr>
            <w:tcW w:w="838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6623AE4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1173B97E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1E9D6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88CED5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08FFF8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9FD0D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1BBF8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783206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49C0B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72356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B9FFA18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23D63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DEB5A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EAC8D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7A26BFF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</w:tbl>
    <w:p w14:paraId="3E9595F4" w14:textId="24A38300" w:rsidR="005E6D4B" w:rsidRPr="00855B7C" w:rsidRDefault="00945FFF" w:rsidP="00855B7C">
      <w:pPr>
        <w:pStyle w:val="Odstavecseseznamem"/>
        <w:rPr>
          <w:rFonts w:asciiTheme="minorHAnsi" w:hAnsiTheme="minorHAnsi" w:cstheme="minorHAnsi"/>
          <w:sz w:val="20"/>
          <w:szCs w:val="20"/>
          <w:lang w:val="cs-CZ"/>
        </w:rPr>
      </w:pPr>
      <w:r w:rsidRPr="008E6E58">
        <w:rPr>
          <w:rFonts w:asciiTheme="minorHAnsi" w:hAnsiTheme="minorHAnsi" w:cstheme="minorHAnsi"/>
          <w:sz w:val="20"/>
          <w:szCs w:val="20"/>
          <w:lang w:val="cs-CZ"/>
        </w:rPr>
        <w:t>* Dodavatel případně doplní řádky pro uvedení více než tří poddodavatelů</w:t>
      </w:r>
    </w:p>
    <w:sectPr w:rsidR="005E6D4B" w:rsidRPr="00855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2E79"/>
    <w:multiLevelType w:val="hybridMultilevel"/>
    <w:tmpl w:val="0CC64D08"/>
    <w:lvl w:ilvl="0" w:tplc="0000000B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817EF"/>
    <w:multiLevelType w:val="hybridMultilevel"/>
    <w:tmpl w:val="BD18E7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57034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634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6256202">
    <w:abstractNumId w:val="4"/>
  </w:num>
  <w:num w:numId="4" w16cid:durableId="1616909509">
    <w:abstractNumId w:val="2"/>
  </w:num>
  <w:num w:numId="5" w16cid:durableId="27803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8"/>
    <w:rsid w:val="0001142F"/>
    <w:rsid w:val="00015230"/>
    <w:rsid w:val="00057242"/>
    <w:rsid w:val="0006641D"/>
    <w:rsid w:val="00073137"/>
    <w:rsid w:val="0008346C"/>
    <w:rsid w:val="000D6EFD"/>
    <w:rsid w:val="000E7EEB"/>
    <w:rsid w:val="00100531"/>
    <w:rsid w:val="00102A00"/>
    <w:rsid w:val="001116EC"/>
    <w:rsid w:val="0012707B"/>
    <w:rsid w:val="00171180"/>
    <w:rsid w:val="0017198A"/>
    <w:rsid w:val="001721B7"/>
    <w:rsid w:val="00187340"/>
    <w:rsid w:val="00285BC8"/>
    <w:rsid w:val="00323C84"/>
    <w:rsid w:val="00324B4D"/>
    <w:rsid w:val="003401B2"/>
    <w:rsid w:val="00347039"/>
    <w:rsid w:val="00365086"/>
    <w:rsid w:val="00372DFE"/>
    <w:rsid w:val="003A3CAD"/>
    <w:rsid w:val="003A6C8A"/>
    <w:rsid w:val="003E1BBB"/>
    <w:rsid w:val="003E30D4"/>
    <w:rsid w:val="003E7952"/>
    <w:rsid w:val="00427EC3"/>
    <w:rsid w:val="004557C3"/>
    <w:rsid w:val="004A4A28"/>
    <w:rsid w:val="004A7692"/>
    <w:rsid w:val="0057250D"/>
    <w:rsid w:val="00583D9B"/>
    <w:rsid w:val="005C06EF"/>
    <w:rsid w:val="005E6D4B"/>
    <w:rsid w:val="006071E5"/>
    <w:rsid w:val="00621F42"/>
    <w:rsid w:val="00640C00"/>
    <w:rsid w:val="0067451D"/>
    <w:rsid w:val="00682DF6"/>
    <w:rsid w:val="00685EA9"/>
    <w:rsid w:val="006D25CD"/>
    <w:rsid w:val="006D3E7A"/>
    <w:rsid w:val="00706B1B"/>
    <w:rsid w:val="007076E9"/>
    <w:rsid w:val="00752AA2"/>
    <w:rsid w:val="00754C2E"/>
    <w:rsid w:val="00792A34"/>
    <w:rsid w:val="007A1BB5"/>
    <w:rsid w:val="007C38C6"/>
    <w:rsid w:val="00855B7C"/>
    <w:rsid w:val="00867B35"/>
    <w:rsid w:val="0088772C"/>
    <w:rsid w:val="008A59F1"/>
    <w:rsid w:val="008C7ED9"/>
    <w:rsid w:val="008E6E58"/>
    <w:rsid w:val="0091280D"/>
    <w:rsid w:val="00923141"/>
    <w:rsid w:val="0093198E"/>
    <w:rsid w:val="00945FFF"/>
    <w:rsid w:val="009C2A58"/>
    <w:rsid w:val="009C2FD4"/>
    <w:rsid w:val="009F4E9D"/>
    <w:rsid w:val="00A928E6"/>
    <w:rsid w:val="00AF270B"/>
    <w:rsid w:val="00B3272B"/>
    <w:rsid w:val="00B4654F"/>
    <w:rsid w:val="00B75E0C"/>
    <w:rsid w:val="00B76C1B"/>
    <w:rsid w:val="00BB4DAA"/>
    <w:rsid w:val="00BF3B5F"/>
    <w:rsid w:val="00BF4091"/>
    <w:rsid w:val="00BF525C"/>
    <w:rsid w:val="00BF5AE3"/>
    <w:rsid w:val="00C23929"/>
    <w:rsid w:val="00D03704"/>
    <w:rsid w:val="00DB33DA"/>
    <w:rsid w:val="00E141DA"/>
    <w:rsid w:val="00E84DFB"/>
    <w:rsid w:val="00E87013"/>
    <w:rsid w:val="00EC3F6C"/>
    <w:rsid w:val="00EF7791"/>
    <w:rsid w:val="00F1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226"/>
  <w15:chartTrackingRefBased/>
  <w15:docId w15:val="{7027F729-F16B-43BB-A899-01E4E27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80D"/>
  </w:style>
  <w:style w:type="paragraph" w:styleId="Nadpis1">
    <w:name w:val="heading 1"/>
    <w:basedOn w:val="Normln"/>
    <w:next w:val="Normln"/>
    <w:link w:val="Nadpis1Char"/>
    <w:uiPriority w:val="1"/>
    <w:qFormat/>
    <w:rsid w:val="00DB33DA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Nadpis2">
    <w:name w:val="heading 2"/>
    <w:basedOn w:val="Normln"/>
    <w:next w:val="Normln"/>
    <w:link w:val="Nadpis2Char"/>
    <w:uiPriority w:val="2"/>
    <w:semiHidden/>
    <w:unhideWhenUsed/>
    <w:qFormat/>
    <w:rsid w:val="00DB33D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Nadpis3">
    <w:name w:val="heading 3"/>
    <w:basedOn w:val="Normln"/>
    <w:next w:val="Normln"/>
    <w:link w:val="Nadpis3Char"/>
    <w:uiPriority w:val="3"/>
    <w:semiHidden/>
    <w:unhideWhenUsed/>
    <w:qFormat/>
    <w:rsid w:val="00DB33D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33D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33DA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33DA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33DA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33DA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33D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38C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93198E"/>
    <w:rPr>
      <w:color w:val="0563C1"/>
      <w:u w:val="single"/>
    </w:rPr>
  </w:style>
  <w:style w:type="paragraph" w:styleId="Textkomente">
    <w:name w:val="annotation text"/>
    <w:basedOn w:val="Normln"/>
    <w:link w:val="TextkomenteChar1"/>
    <w:semiHidden/>
    <w:unhideWhenUsed/>
    <w:rsid w:val="0093198E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93198E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93198E"/>
    <w:pPr>
      <w:suppressAutoHyphens/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Zkladntext3">
    <w:name w:val="Základní text3"/>
    <w:basedOn w:val="Normln"/>
    <w:rsid w:val="0093198E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NormalJustified">
    <w:name w:val="Normal (Justified)"/>
    <w:basedOn w:val="Normln"/>
    <w:rsid w:val="00931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customStyle="1" w:styleId="TextkomenteChar1">
    <w:name w:val="Text komentáře Char1"/>
    <w:link w:val="Textkomente"/>
    <w:semiHidden/>
    <w:locked/>
    <w:rsid w:val="0093198E"/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1"/>
    <w:rsid w:val="00DB33DA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DB33DA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semiHidden/>
    <w:rsid w:val="00DB33D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33DA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33DA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33DA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33D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33DA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33DA"/>
    <w:rPr>
      <w:rFonts w:ascii="Cambria" w:eastAsia="Times New Roman" w:hAnsi="Cambria" w:cs="Times New Roman"/>
      <w:lang w:val="en-US" w:bidi="en-US"/>
    </w:rPr>
  </w:style>
  <w:style w:type="paragraph" w:customStyle="1" w:styleId="Standard">
    <w:name w:val="Standard"/>
    <w:rsid w:val="00DB33DA"/>
    <w:pPr>
      <w:suppressAutoHyphens/>
      <w:spacing w:after="200" w:line="276" w:lineRule="auto"/>
    </w:pPr>
    <w:rPr>
      <w:rFonts w:ascii="Calibri" w:eastAsia="Arial" w:hAnsi="Calibri" w:cs="Times New Roman"/>
      <w:kern w:val="2"/>
      <w:sz w:val="24"/>
      <w:szCs w:val="24"/>
      <w:lang w:eastAsia="ar-SA"/>
    </w:rPr>
  </w:style>
  <w:style w:type="paragraph" w:customStyle="1" w:styleId="Default">
    <w:name w:val="Default"/>
    <w:rsid w:val="00DB33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smChar">
    <w:name w:val="Písm. Char"/>
    <w:basedOn w:val="Standardnpsmoodstavce"/>
    <w:link w:val="Psm"/>
    <w:uiPriority w:val="6"/>
    <w:locked/>
    <w:rsid w:val="00DB33DA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DB33DA"/>
    <w:pPr>
      <w:spacing w:after="120" w:line="240" w:lineRule="auto"/>
      <w:ind w:left="709" w:hanging="284"/>
      <w:jc w:val="both"/>
    </w:pPr>
    <w:rPr>
      <w:rFonts w:ascii="Arial" w:hAnsi="Arial" w:cs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DB33DA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DB33DA"/>
    <w:pPr>
      <w:spacing w:after="120" w:line="240" w:lineRule="auto"/>
      <w:ind w:left="425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prolidi.cz/cs/2016-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yprolidi.cz/cs/2016-134" TargetMode="External"/><Relationship Id="rId5" Type="http://schemas.openxmlformats.org/officeDocument/2006/relationships/hyperlink" Target="mailto:wjohn@novy-bor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4</Pages>
  <Words>922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Sobotová Olga</dc:creator>
  <cp:keywords/>
  <dc:description/>
  <cp:lastModifiedBy>Sobotová Olga</cp:lastModifiedBy>
  <cp:revision>58</cp:revision>
  <cp:lastPrinted>2025-07-18T07:26:00Z</cp:lastPrinted>
  <dcterms:created xsi:type="dcterms:W3CDTF">2017-03-15T09:21:00Z</dcterms:created>
  <dcterms:modified xsi:type="dcterms:W3CDTF">2026-01-28T08:17:00Z</dcterms:modified>
</cp:coreProperties>
</file>