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B594" w14:textId="7D99723D" w:rsidR="009E0CA9" w:rsidRPr="009333C1" w:rsidRDefault="009E0CA9" w:rsidP="009E0CA9">
      <w:pPr>
        <w:pStyle w:val="Nadpis1"/>
        <w:jc w:val="center"/>
        <w:rPr>
          <w:sz w:val="32"/>
        </w:rPr>
      </w:pPr>
      <w:bookmarkStart w:id="0" w:name="_Toc500787528"/>
      <w:bookmarkStart w:id="1" w:name="_Toc488806340"/>
      <w:bookmarkStart w:id="2" w:name="_Toc484262607"/>
      <w:bookmarkStart w:id="3" w:name="_Toc482969094"/>
      <w:bookmarkStart w:id="4" w:name="_Toc482391146"/>
      <w:bookmarkStart w:id="5" w:name="_Toc482042234"/>
      <w:bookmarkStart w:id="6" w:name="_Toc467845992"/>
      <w:bookmarkStart w:id="7" w:name="_Toc467827594"/>
      <w:bookmarkStart w:id="8" w:name="_Toc467033413"/>
      <w:bookmarkStart w:id="9" w:name="_Toc313537932"/>
      <w:bookmarkStart w:id="10" w:name="_Toc313538235"/>
      <w:bookmarkStart w:id="11" w:name="_Toc461309476"/>
      <w:bookmarkStart w:id="12" w:name="_Toc461704005"/>
      <w:bookmarkStart w:id="13" w:name="_Toc503163346"/>
      <w:bookmarkStart w:id="14" w:name="_Toc503558861"/>
      <w:bookmarkStart w:id="15" w:name="_Toc503957540"/>
      <w:bookmarkStart w:id="16" w:name="_Toc531330976"/>
      <w:r>
        <w:rPr>
          <w:sz w:val="32"/>
        </w:rPr>
        <w:t xml:space="preserve">Podlimitní veřejná </w:t>
      </w:r>
      <w:r w:rsidRPr="009333C1">
        <w:rPr>
          <w:sz w:val="32"/>
        </w:rPr>
        <w:t xml:space="preserve">zakázka na </w:t>
      </w:r>
      <w:r w:rsidR="00213E64">
        <w:rPr>
          <w:sz w:val="32"/>
        </w:rPr>
        <w:t>stavební práce</w:t>
      </w:r>
      <w:r w:rsidRPr="009333C1">
        <w:rPr>
          <w:sz w:val="32"/>
        </w:rPr>
        <w:t xml:space="preserve"> zadávaná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CB1E4B9" w14:textId="43400D90" w:rsidR="009E0CA9" w:rsidRPr="00BA786A" w:rsidRDefault="005D24A9" w:rsidP="001F0D1F">
      <w:pPr>
        <w:pStyle w:val="Nadpis1"/>
        <w:jc w:val="center"/>
        <w:rPr>
          <w:sz w:val="36"/>
        </w:rPr>
      </w:pPr>
      <w:bookmarkStart w:id="17" w:name="_Toc500787529"/>
      <w:bookmarkStart w:id="18" w:name="_Toc488806341"/>
      <w:bookmarkStart w:id="19" w:name="_Toc484262608"/>
      <w:bookmarkStart w:id="20" w:name="_Toc482969095"/>
      <w:bookmarkStart w:id="21" w:name="_Toc482391147"/>
      <w:bookmarkStart w:id="22" w:name="_Toc482042235"/>
      <w:bookmarkStart w:id="23" w:name="_Toc467845993"/>
      <w:bookmarkStart w:id="24" w:name="_Toc467827595"/>
      <w:bookmarkStart w:id="25" w:name="_Toc467033414"/>
      <w:bookmarkStart w:id="26" w:name="_Toc313537933"/>
      <w:bookmarkStart w:id="27" w:name="_Toc313538236"/>
      <w:bookmarkStart w:id="28" w:name="_Toc461309477"/>
      <w:bookmarkStart w:id="29" w:name="_Toc461704006"/>
      <w:bookmarkStart w:id="30" w:name="_Toc503163347"/>
      <w:bookmarkStart w:id="31" w:name="_Toc503558862"/>
      <w:bookmarkStart w:id="32" w:name="_Toc503957541"/>
      <w:bookmarkStart w:id="33" w:name="_Toc531330977"/>
      <w:r w:rsidRPr="00BA786A">
        <w:rPr>
          <w:sz w:val="32"/>
        </w:rPr>
        <w:t>v otevřeném</w:t>
      </w:r>
      <w:r w:rsidR="009E0CA9" w:rsidRPr="00BA786A">
        <w:rPr>
          <w:sz w:val="32"/>
        </w:rPr>
        <w:t xml:space="preserve"> řízení dle zákona č. 134/2016 Sb., o zadávání veřejných zakázek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="00BA786A" w:rsidRPr="00BA786A">
        <w:rPr>
          <w:sz w:val="32"/>
        </w:rPr>
        <w:t xml:space="preserve"> </w:t>
      </w:r>
      <w:bookmarkStart w:id="34" w:name="_Toc484262609"/>
      <w:bookmarkStart w:id="35" w:name="_Toc482969096"/>
      <w:bookmarkStart w:id="36" w:name="_Toc482391148"/>
      <w:bookmarkStart w:id="37" w:name="_Toc482042236"/>
      <w:bookmarkStart w:id="38" w:name="_Toc467845994"/>
      <w:bookmarkStart w:id="39" w:name="_Toc467827596"/>
      <w:bookmarkStart w:id="40" w:name="_Toc467033415"/>
      <w:bookmarkStart w:id="41" w:name="_Toc313537934"/>
      <w:bookmarkStart w:id="42" w:name="_Toc313538237"/>
      <w:bookmarkStart w:id="43" w:name="_Toc461309478"/>
      <w:bookmarkStart w:id="44" w:name="_Toc461704007"/>
      <w:bookmarkStart w:id="45" w:name="_Toc500787530"/>
      <w:bookmarkStart w:id="46" w:name="_Toc488806342"/>
      <w:bookmarkStart w:id="47" w:name="_Toc503163348"/>
      <w:bookmarkStart w:id="48" w:name="_Toc503558863"/>
      <w:bookmarkStart w:id="49" w:name="_Toc503957542"/>
      <w:bookmarkStart w:id="50" w:name="_Toc531330978"/>
      <w:r w:rsidR="009E0CA9" w:rsidRPr="00BA786A">
        <w:rPr>
          <w:sz w:val="32"/>
        </w:rPr>
        <w:t>(dále jen „zákon“ nebo „ZZVZ“)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1FA04CAC" w14:textId="61C955C7" w:rsidR="009E0CA9" w:rsidRDefault="009E0CA9" w:rsidP="009E0CA9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</w:p>
    <w:p w14:paraId="3AC65776" w14:textId="3516A858" w:rsidR="009E0CA9" w:rsidRPr="00154E27" w:rsidRDefault="009E0CA9" w:rsidP="009E0CA9">
      <w:pPr>
        <w:pStyle w:val="Nadpis2"/>
        <w:jc w:val="center"/>
        <w:rPr>
          <w:b w:val="0"/>
          <w:sz w:val="52"/>
          <w:szCs w:val="52"/>
        </w:rPr>
      </w:pPr>
      <w:bookmarkStart w:id="51" w:name="_Toc500787531"/>
      <w:bookmarkStart w:id="52" w:name="_Toc488806343"/>
      <w:bookmarkStart w:id="53" w:name="_Toc484262610"/>
      <w:bookmarkStart w:id="54" w:name="_Toc482969097"/>
      <w:bookmarkStart w:id="55" w:name="_Toc482391149"/>
      <w:bookmarkStart w:id="56" w:name="_Toc482042237"/>
      <w:bookmarkStart w:id="57" w:name="_Toc467845995"/>
      <w:bookmarkStart w:id="58" w:name="_Toc467827597"/>
      <w:bookmarkStart w:id="59" w:name="_Toc467033416"/>
      <w:bookmarkStart w:id="60" w:name="_Toc461309479"/>
      <w:bookmarkStart w:id="61" w:name="_Toc461704008"/>
      <w:bookmarkStart w:id="62" w:name="_Toc313537935"/>
      <w:bookmarkStart w:id="63" w:name="_Toc313538238"/>
      <w:bookmarkStart w:id="64" w:name="_Toc503163349"/>
      <w:bookmarkStart w:id="65" w:name="_Toc503558864"/>
      <w:bookmarkStart w:id="66" w:name="_Toc503957543"/>
      <w:bookmarkStart w:id="67" w:name="_Toc531330979"/>
      <w:r w:rsidRPr="00154E27">
        <w:rPr>
          <w:sz w:val="52"/>
          <w:szCs w:val="52"/>
        </w:rPr>
        <w:t>„</w:t>
      </w:r>
      <w:r w:rsidR="00412CE3" w:rsidRPr="00412CE3">
        <w:rPr>
          <w:sz w:val="52"/>
          <w:szCs w:val="52"/>
        </w:rPr>
        <w:t>Stavba bytového domu v ul. Nemocniční, Nový Bor, metodou Design &amp; Build</w:t>
      </w:r>
      <w:r w:rsidRPr="00154E27">
        <w:rPr>
          <w:sz w:val="52"/>
          <w:szCs w:val="52"/>
        </w:rPr>
        <w:t>“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6616219B" w14:textId="77777777" w:rsidR="009E0CA9" w:rsidRDefault="009E0CA9" w:rsidP="009E0CA9">
      <w:pPr>
        <w:pStyle w:val="Nadpis1"/>
        <w:rPr>
          <w:b w:val="0"/>
          <w:sz w:val="48"/>
          <w:szCs w:val="48"/>
          <w:u w:val="single"/>
        </w:rPr>
      </w:pPr>
    </w:p>
    <w:p w14:paraId="2E579089" w14:textId="45BDFE9C" w:rsidR="009E0CA9" w:rsidRDefault="009E0CA9" w:rsidP="009E0CA9">
      <w:pPr>
        <w:pStyle w:val="Nadpis3"/>
      </w:pPr>
      <w:r>
        <w:t>zadávací dokumentace</w:t>
      </w:r>
    </w:p>
    <w:p w14:paraId="70509A14" w14:textId="77777777" w:rsidR="009E0CA9" w:rsidRDefault="009E0CA9" w:rsidP="009E0CA9">
      <w:pPr>
        <w:jc w:val="center"/>
      </w:pPr>
    </w:p>
    <w:p w14:paraId="2118E1CE" w14:textId="77777777" w:rsidR="009E0CA9" w:rsidRDefault="009E0CA9" w:rsidP="009E0CA9">
      <w:pPr>
        <w:jc w:val="center"/>
        <w:rPr>
          <w:sz w:val="8"/>
        </w:rPr>
      </w:pPr>
    </w:p>
    <w:p w14:paraId="529B6FFB" w14:textId="77777777" w:rsidR="009E0CA9" w:rsidRDefault="009E0CA9" w:rsidP="009E0CA9">
      <w:pPr>
        <w:jc w:val="center"/>
        <w:rPr>
          <w:sz w:val="8"/>
        </w:rPr>
      </w:pPr>
      <w:r>
        <w:rPr>
          <w:b/>
          <w:sz w:val="32"/>
          <w:u w:val="single"/>
        </w:rPr>
        <w:t>Zadavatel:</w:t>
      </w:r>
    </w:p>
    <w:p w14:paraId="3023C959" w14:textId="77777777" w:rsidR="009E0CA9" w:rsidRDefault="009E0CA9" w:rsidP="009E0CA9">
      <w:pPr>
        <w:jc w:val="center"/>
        <w:rPr>
          <w:sz w:val="8"/>
        </w:rPr>
      </w:pPr>
    </w:p>
    <w:p w14:paraId="30D687CC" w14:textId="77777777" w:rsidR="009407A3" w:rsidRPr="00FD4D27" w:rsidRDefault="009407A3" w:rsidP="009407A3">
      <w:pPr>
        <w:rPr>
          <w:b/>
          <w:color w:val="000000"/>
        </w:rPr>
      </w:pPr>
      <w:r w:rsidRPr="00FD4D27">
        <w:rPr>
          <w:b/>
          <w:color w:val="000000"/>
        </w:rPr>
        <w:t>Údaje o zadavateli:</w:t>
      </w:r>
    </w:p>
    <w:p w14:paraId="31247500" w14:textId="77777777" w:rsidR="009407A3" w:rsidRPr="00FD4D27" w:rsidRDefault="009407A3" w:rsidP="009407A3">
      <w:pPr>
        <w:rPr>
          <w:color w:val="000000"/>
        </w:rPr>
      </w:pPr>
      <w:r w:rsidRPr="00FD4D27">
        <w:rPr>
          <w:color w:val="000000"/>
        </w:rPr>
        <w:t>Název zadavatele:</w:t>
      </w:r>
      <w:r w:rsidRPr="00FD4D27">
        <w:rPr>
          <w:color w:val="000000"/>
        </w:rPr>
        <w:tab/>
      </w:r>
      <w:r w:rsidRPr="00FD4D27">
        <w:rPr>
          <w:color w:val="000000"/>
        </w:rPr>
        <w:tab/>
        <w:t>Město Nový Bor</w:t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</w:p>
    <w:p w14:paraId="5EA95D4F" w14:textId="77777777" w:rsidR="009407A3" w:rsidRPr="00FD4D27" w:rsidRDefault="009407A3" w:rsidP="009407A3">
      <w:pPr>
        <w:rPr>
          <w:color w:val="000000"/>
        </w:rPr>
      </w:pPr>
      <w:r w:rsidRPr="00FD4D27">
        <w:rPr>
          <w:color w:val="000000"/>
        </w:rPr>
        <w:t>Sídlo zadavatele:</w:t>
      </w:r>
      <w:r w:rsidRPr="00FD4D27">
        <w:rPr>
          <w:color w:val="000000"/>
        </w:rPr>
        <w:tab/>
      </w:r>
      <w:r w:rsidRPr="00FD4D27">
        <w:rPr>
          <w:color w:val="000000"/>
        </w:rPr>
        <w:tab/>
        <w:t xml:space="preserve">náměstí Míru 1, 473 01 Nový Bor </w:t>
      </w:r>
      <w:r w:rsidRPr="00FD4D27">
        <w:rPr>
          <w:color w:val="000000"/>
        </w:rPr>
        <w:tab/>
      </w:r>
    </w:p>
    <w:p w14:paraId="226D9783" w14:textId="211558CE" w:rsidR="009407A3" w:rsidRPr="00FD4D27" w:rsidRDefault="009407A3" w:rsidP="009407A3">
      <w:pPr>
        <w:tabs>
          <w:tab w:val="left" w:pos="708"/>
          <w:tab w:val="left" w:pos="1416"/>
        </w:tabs>
        <w:rPr>
          <w:color w:val="000000"/>
        </w:rPr>
      </w:pPr>
      <w:r w:rsidRPr="00FD4D27">
        <w:rPr>
          <w:color w:val="000000"/>
        </w:rPr>
        <w:t>IČ:</w:t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  <w:t>00260771</w:t>
      </w:r>
      <w:r w:rsidRPr="00FD4D27">
        <w:rPr>
          <w:color w:val="000000"/>
        </w:rPr>
        <w:tab/>
      </w:r>
    </w:p>
    <w:p w14:paraId="615A4113" w14:textId="77777777" w:rsidR="009407A3" w:rsidRPr="00FD4D27" w:rsidRDefault="009407A3" w:rsidP="009407A3">
      <w:pPr>
        <w:rPr>
          <w:color w:val="000000"/>
        </w:rPr>
      </w:pPr>
      <w:r w:rsidRPr="00FD4D27">
        <w:rPr>
          <w:color w:val="000000"/>
        </w:rPr>
        <w:t>DIČ:</w:t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bCs/>
          <w:color w:val="000000"/>
        </w:rPr>
        <w:t>CZ00260771</w:t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</w:p>
    <w:p w14:paraId="5E7F507D" w14:textId="77777777" w:rsidR="009407A3" w:rsidRPr="00FD4D27" w:rsidRDefault="009407A3" w:rsidP="009407A3">
      <w:pPr>
        <w:rPr>
          <w:color w:val="000000"/>
        </w:rPr>
      </w:pPr>
      <w:r w:rsidRPr="00FD4D27">
        <w:rPr>
          <w:color w:val="000000"/>
        </w:rPr>
        <w:t>Jednající:</w:t>
      </w:r>
      <w:r w:rsidRPr="00FD4D27">
        <w:rPr>
          <w:color w:val="000000"/>
        </w:rPr>
        <w:tab/>
      </w:r>
      <w:r w:rsidRPr="00FD4D27">
        <w:rPr>
          <w:color w:val="000000"/>
        </w:rPr>
        <w:tab/>
      </w:r>
      <w:r w:rsidRPr="00FD4D27">
        <w:rPr>
          <w:color w:val="000000"/>
        </w:rPr>
        <w:tab/>
        <w:t>Mgr. Jaromír Dvořák, starosta</w:t>
      </w:r>
    </w:p>
    <w:p w14:paraId="092B91F7" w14:textId="77777777" w:rsidR="009407A3" w:rsidRPr="00FD4D27" w:rsidRDefault="009407A3" w:rsidP="009407A3">
      <w:pPr>
        <w:rPr>
          <w:b/>
          <w:color w:val="000000"/>
        </w:rPr>
      </w:pPr>
    </w:p>
    <w:p w14:paraId="7B91B357" w14:textId="4643622F" w:rsidR="009407A3" w:rsidRPr="002B35F3" w:rsidRDefault="009407A3" w:rsidP="00CA3DAD">
      <w:pPr>
        <w:jc w:val="both"/>
      </w:pPr>
      <w:r w:rsidRPr="00FD4D27">
        <w:rPr>
          <w:b/>
          <w:color w:val="000000"/>
        </w:rPr>
        <w:t xml:space="preserve">Smluvní zastoupení zadavatele podle § 43 </w:t>
      </w:r>
      <w:r w:rsidR="00681F23">
        <w:rPr>
          <w:b/>
          <w:color w:val="000000"/>
        </w:rPr>
        <w:t>z</w:t>
      </w:r>
      <w:r w:rsidRPr="00FD4D27">
        <w:rPr>
          <w:b/>
          <w:color w:val="000000"/>
        </w:rPr>
        <w:t xml:space="preserve">ákona a zpracovatel Zadávací dokumentace vyjma </w:t>
      </w:r>
      <w:r w:rsidR="00CA3DAD">
        <w:rPr>
          <w:b/>
          <w:color w:val="000000"/>
        </w:rPr>
        <w:t>P</w:t>
      </w:r>
      <w:r w:rsidR="00CA3DAD" w:rsidRPr="00FD4D27">
        <w:rPr>
          <w:b/>
          <w:color w:val="000000"/>
        </w:rPr>
        <w:t xml:space="preserve">řílohy č. </w:t>
      </w:r>
      <w:r w:rsidR="00D7006F">
        <w:rPr>
          <w:b/>
          <w:color w:val="000000"/>
        </w:rPr>
        <w:t xml:space="preserve">2 a </w:t>
      </w:r>
      <w:r w:rsidR="00CA3DAD">
        <w:rPr>
          <w:b/>
          <w:color w:val="000000"/>
        </w:rPr>
        <w:t>3</w:t>
      </w:r>
      <w:r w:rsidR="00CA3DAD" w:rsidRPr="00FD4D27">
        <w:rPr>
          <w:b/>
          <w:color w:val="000000"/>
        </w:rPr>
        <w:t xml:space="preserve"> této Zadávací dokumentace</w:t>
      </w:r>
      <w:r w:rsidR="00CA3DAD">
        <w:rPr>
          <w:b/>
          <w:color w:val="000000"/>
        </w:rPr>
        <w:t xml:space="preserve"> </w:t>
      </w:r>
      <w:r w:rsidR="00D7006F">
        <w:rPr>
          <w:b/>
          <w:color w:val="000000"/>
        </w:rPr>
        <w:t>–</w:t>
      </w:r>
      <w:r w:rsidR="00CA3DAD">
        <w:rPr>
          <w:b/>
          <w:color w:val="000000"/>
        </w:rPr>
        <w:t xml:space="preserve"> </w:t>
      </w:r>
      <w:r w:rsidR="00D7006F">
        <w:rPr>
          <w:b/>
          <w:color w:val="000000"/>
        </w:rPr>
        <w:t xml:space="preserve">Smlouva o dílo a </w:t>
      </w:r>
      <w:r w:rsidR="00CA3DAD">
        <w:rPr>
          <w:b/>
          <w:color w:val="000000"/>
        </w:rPr>
        <w:t>Podkladové dokumentace včetně technických standardů</w:t>
      </w:r>
      <w:r w:rsidRPr="00FD4D27">
        <w:rPr>
          <w:b/>
          <w:color w:val="000000"/>
        </w:rPr>
        <w:t>:</w:t>
      </w:r>
      <w:r w:rsidR="00CA3DAD">
        <w:rPr>
          <w:b/>
          <w:color w:val="000000"/>
        </w:rPr>
        <w:t xml:space="preserve"> </w:t>
      </w:r>
      <w:proofErr w:type="spellStart"/>
      <w:r w:rsidRPr="00FD4D27">
        <w:t>Poremski</w:t>
      </w:r>
      <w:proofErr w:type="spellEnd"/>
      <w:r w:rsidRPr="00FD4D27">
        <w:t>, advokátní kancelář s.r.o., společnost zapsána v obchodním rejstříku vedeném Krajským soudem v Ostravě, spis. zn. C 85739</w:t>
      </w:r>
      <w:r w:rsidR="00CA3DAD">
        <w:t xml:space="preserve">, se sídlem </w:t>
      </w:r>
      <w:r w:rsidRPr="00FD4D27">
        <w:t>Mexiko č.p. 972, lázně Klimkovice, PSČ 742 85</w:t>
      </w:r>
      <w:r w:rsidR="00CA3DAD">
        <w:t xml:space="preserve">, </w:t>
      </w:r>
      <w:r w:rsidRPr="00FD4D27">
        <w:t>IČ:</w:t>
      </w:r>
      <w:r w:rsidR="00D7006F">
        <w:t xml:space="preserve"> </w:t>
      </w:r>
      <w:r w:rsidRPr="00FD4D27">
        <w:t>10832483</w:t>
      </w:r>
      <w:r w:rsidR="00CA3DAD">
        <w:t>, j</w:t>
      </w:r>
      <w:r w:rsidRPr="00FD4D27">
        <w:t>ednající:</w:t>
      </w:r>
      <w:r w:rsidR="00D7006F">
        <w:t xml:space="preserve"> </w:t>
      </w:r>
      <w:r w:rsidRPr="00FD4D27">
        <w:t xml:space="preserve">JUDr. Michaela Poremská, Ph.D., LLM, jednatel a advokát, </w:t>
      </w:r>
      <w:proofErr w:type="spellStart"/>
      <w:r w:rsidRPr="002B35F3">
        <w:t>ev.č</w:t>
      </w:r>
      <w:proofErr w:type="spellEnd"/>
      <w:r w:rsidRPr="002B35F3">
        <w:t>. v ČAK: 19550</w:t>
      </w:r>
    </w:p>
    <w:p w14:paraId="7613350B" w14:textId="77777777" w:rsidR="009407A3" w:rsidRPr="002B35F3" w:rsidRDefault="009407A3" w:rsidP="00C92A58">
      <w:pPr>
        <w:autoSpaceDE w:val="0"/>
        <w:autoSpaceDN w:val="0"/>
        <w:adjustRightInd w:val="0"/>
        <w:jc w:val="both"/>
      </w:pPr>
    </w:p>
    <w:p w14:paraId="6DB6D071" w14:textId="7067EDF3" w:rsidR="00681F23" w:rsidRPr="00865E9A" w:rsidRDefault="00681F23" w:rsidP="00681F23">
      <w:pPr>
        <w:autoSpaceDE w:val="0"/>
        <w:autoSpaceDN w:val="0"/>
        <w:adjustRightInd w:val="0"/>
        <w:jc w:val="both"/>
      </w:pPr>
      <w:r w:rsidRPr="00865E9A">
        <w:rPr>
          <w:b/>
          <w:bCs/>
        </w:rPr>
        <w:t xml:space="preserve">Přílohu č. 2 Zadávací dokumentace – smlouva o dílo, </w:t>
      </w:r>
      <w:r w:rsidRPr="00865E9A">
        <w:t xml:space="preserve">zpracoval zadavatel, a zároveň </w:t>
      </w:r>
      <w:proofErr w:type="spellStart"/>
      <w:r w:rsidRPr="00865E9A">
        <w:t>Klee</w:t>
      </w:r>
      <w:proofErr w:type="spellEnd"/>
      <w:r w:rsidRPr="00865E9A">
        <w:t xml:space="preserve"> </w:t>
      </w:r>
      <w:proofErr w:type="spellStart"/>
      <w:r w:rsidRPr="00865E9A">
        <w:t>Consulting</w:t>
      </w:r>
      <w:proofErr w:type="spellEnd"/>
      <w:r w:rsidRPr="00865E9A">
        <w:t xml:space="preserve"> s.r.o.</w:t>
      </w:r>
    </w:p>
    <w:p w14:paraId="0861C21A" w14:textId="77777777" w:rsidR="00681F23" w:rsidRDefault="00681F23" w:rsidP="00BA786A">
      <w:pPr>
        <w:autoSpaceDE w:val="0"/>
        <w:autoSpaceDN w:val="0"/>
        <w:adjustRightInd w:val="0"/>
        <w:jc w:val="both"/>
        <w:rPr>
          <w:b/>
          <w:bCs/>
        </w:rPr>
      </w:pPr>
    </w:p>
    <w:p w14:paraId="0C0F8905" w14:textId="78379BD2" w:rsidR="00BA786A" w:rsidRPr="00865E9A" w:rsidRDefault="00BA786A" w:rsidP="00BA786A">
      <w:pPr>
        <w:autoSpaceDE w:val="0"/>
        <w:autoSpaceDN w:val="0"/>
        <w:adjustRightInd w:val="0"/>
        <w:jc w:val="both"/>
        <w:rPr>
          <w:bCs/>
        </w:rPr>
      </w:pPr>
      <w:r w:rsidRPr="00865E9A">
        <w:rPr>
          <w:b/>
          <w:bCs/>
        </w:rPr>
        <w:t xml:space="preserve">Přílohu č. 3 Zadávací dokumentace – část podkladová dokumentace bez technických standardů, </w:t>
      </w:r>
      <w:r w:rsidRPr="00E26435">
        <w:t>zpracoval zadavatel</w:t>
      </w:r>
    </w:p>
    <w:p w14:paraId="158125A1" w14:textId="77777777" w:rsidR="00BA786A" w:rsidRPr="00865E9A" w:rsidRDefault="00BA786A" w:rsidP="00C92A58">
      <w:pPr>
        <w:autoSpaceDE w:val="0"/>
        <w:autoSpaceDN w:val="0"/>
        <w:adjustRightInd w:val="0"/>
        <w:jc w:val="both"/>
        <w:rPr>
          <w:b/>
          <w:bCs/>
        </w:rPr>
      </w:pPr>
    </w:p>
    <w:p w14:paraId="419ADE27" w14:textId="214A0FED" w:rsidR="00C92A58" w:rsidRPr="00865E9A" w:rsidRDefault="00C92A58" w:rsidP="00C92A58">
      <w:pPr>
        <w:autoSpaceDE w:val="0"/>
        <w:autoSpaceDN w:val="0"/>
        <w:adjustRightInd w:val="0"/>
        <w:jc w:val="both"/>
        <w:rPr>
          <w:bCs/>
        </w:rPr>
      </w:pPr>
      <w:r w:rsidRPr="00865E9A">
        <w:rPr>
          <w:b/>
          <w:bCs/>
        </w:rPr>
        <w:t xml:space="preserve">Přílohu č. </w:t>
      </w:r>
      <w:r w:rsidR="00CA3DAD" w:rsidRPr="00865E9A">
        <w:rPr>
          <w:b/>
          <w:bCs/>
        </w:rPr>
        <w:t>3</w:t>
      </w:r>
      <w:r w:rsidRPr="00865E9A">
        <w:rPr>
          <w:b/>
          <w:bCs/>
        </w:rPr>
        <w:t xml:space="preserve"> Zadávací dokumentace – </w:t>
      </w:r>
      <w:r w:rsidR="00CA3DAD" w:rsidRPr="00865E9A">
        <w:rPr>
          <w:b/>
          <w:bCs/>
        </w:rPr>
        <w:t>část technických standardů</w:t>
      </w:r>
      <w:r w:rsidR="00AC5351" w:rsidRPr="00865E9A">
        <w:rPr>
          <w:b/>
          <w:bCs/>
        </w:rPr>
        <w:t xml:space="preserve"> bez podkladové dokumentace</w:t>
      </w:r>
      <w:r w:rsidRPr="00865E9A">
        <w:t xml:space="preserve">, zpracoval </w:t>
      </w:r>
      <w:proofErr w:type="spellStart"/>
      <w:r w:rsidRPr="00865E9A">
        <w:t>Klee</w:t>
      </w:r>
      <w:proofErr w:type="spellEnd"/>
      <w:r w:rsidRPr="00865E9A">
        <w:t xml:space="preserve"> </w:t>
      </w:r>
      <w:proofErr w:type="spellStart"/>
      <w:r w:rsidRPr="00865E9A">
        <w:t>Consulting</w:t>
      </w:r>
      <w:proofErr w:type="spellEnd"/>
      <w:r w:rsidRPr="00865E9A">
        <w:t xml:space="preserve"> s.r.o., společnost zapsána v obchodním rejstříku vedeném Městským soudem v Praze, spis. zn. C 260589, se sídlem Dagmar Burešové 2922/6, Žižkov, 130 00 Praha 3</w:t>
      </w:r>
      <w:r w:rsidRPr="00865E9A">
        <w:rPr>
          <w:bCs/>
        </w:rPr>
        <w:t>, IČ: 05244447</w:t>
      </w:r>
      <w:r w:rsidR="00CA3DAD" w:rsidRPr="00865E9A">
        <w:rPr>
          <w:bCs/>
        </w:rPr>
        <w:t xml:space="preserve">, jednající JUDr. Lukáš </w:t>
      </w:r>
      <w:proofErr w:type="spellStart"/>
      <w:r w:rsidR="00CA3DAD" w:rsidRPr="00865E9A">
        <w:rPr>
          <w:bCs/>
        </w:rPr>
        <w:t>Klee</w:t>
      </w:r>
      <w:proofErr w:type="spellEnd"/>
      <w:r w:rsidR="00CA3DAD" w:rsidRPr="00865E9A">
        <w:rPr>
          <w:bCs/>
        </w:rPr>
        <w:t>, Ph.D., jednatel</w:t>
      </w:r>
    </w:p>
    <w:p w14:paraId="76020575" w14:textId="77777777" w:rsidR="005D6206" w:rsidRPr="00865E9A" w:rsidRDefault="005D6206" w:rsidP="00C92A58">
      <w:pPr>
        <w:autoSpaceDE w:val="0"/>
        <w:autoSpaceDN w:val="0"/>
        <w:adjustRightInd w:val="0"/>
        <w:jc w:val="both"/>
      </w:pPr>
    </w:p>
    <w:p w14:paraId="78B380AD" w14:textId="41EE413A" w:rsidR="005D6206" w:rsidRDefault="005D6206" w:rsidP="00F91DE9">
      <w:pPr>
        <w:autoSpaceDE w:val="0"/>
        <w:autoSpaceDN w:val="0"/>
        <w:adjustRightInd w:val="0"/>
        <w:jc w:val="both"/>
      </w:pPr>
      <w:r w:rsidRPr="00E26435">
        <w:rPr>
          <w:b/>
          <w:bCs/>
        </w:rPr>
        <w:t>Příloh</w:t>
      </w:r>
      <w:r w:rsidR="008A0184" w:rsidRPr="00E26435">
        <w:rPr>
          <w:b/>
          <w:bCs/>
        </w:rPr>
        <w:t>u</w:t>
      </w:r>
      <w:r w:rsidRPr="00E26435">
        <w:rPr>
          <w:b/>
          <w:bCs/>
        </w:rPr>
        <w:t xml:space="preserve"> č. 3 Zadávací dokumentace – část studie</w:t>
      </w:r>
      <w:r w:rsidRPr="00E26435">
        <w:t>, zpracoval</w:t>
      </w:r>
      <w:r w:rsidR="00F91DE9" w:rsidRPr="00865E9A">
        <w:t xml:space="preserve"> </w:t>
      </w:r>
      <w:proofErr w:type="spellStart"/>
      <w:r w:rsidR="00F91DE9" w:rsidRPr="00865E9A">
        <w:t>Prodesi</w:t>
      </w:r>
      <w:proofErr w:type="spellEnd"/>
      <w:r w:rsidR="00E8248D">
        <w:t>,</w:t>
      </w:r>
      <w:r w:rsidR="00F91DE9" w:rsidRPr="00865E9A">
        <w:t xml:space="preserve"> s.r.o., </w:t>
      </w:r>
      <w:r w:rsidR="00E8248D">
        <w:t>společnost zapsána u Městského soudu v Praze, spis. zn. C 372144, se sídlem</w:t>
      </w:r>
      <w:r w:rsidR="00F91DE9" w:rsidRPr="00865E9A">
        <w:t xml:space="preserve"> Husitská 502/36, 130 00 Praha 3, IČ: 26512742</w:t>
      </w:r>
      <w:r w:rsidR="00F91DE9">
        <w:t>, jednající: Ing. arch. Pavel Horák</w:t>
      </w:r>
    </w:p>
    <w:p w14:paraId="171C999F" w14:textId="77777777" w:rsidR="00CA3DAD" w:rsidRDefault="00CA3DAD" w:rsidP="00C92A58">
      <w:pPr>
        <w:autoSpaceDE w:val="0"/>
        <w:autoSpaceDN w:val="0"/>
        <w:adjustRightInd w:val="0"/>
        <w:jc w:val="both"/>
        <w:rPr>
          <w:b/>
          <w:bCs/>
        </w:rPr>
      </w:pPr>
    </w:p>
    <w:p w14:paraId="0248C04B" w14:textId="159A8561" w:rsidR="00CA3DAD" w:rsidRPr="00CA3DAD" w:rsidRDefault="00CA3DAD" w:rsidP="00C92A58">
      <w:pPr>
        <w:autoSpaceDE w:val="0"/>
        <w:autoSpaceDN w:val="0"/>
        <w:adjustRightInd w:val="0"/>
        <w:jc w:val="both"/>
      </w:pPr>
      <w:r>
        <w:rPr>
          <w:b/>
          <w:bCs/>
        </w:rPr>
        <w:t>O</w:t>
      </w:r>
      <w:r w:rsidRPr="00CA3DAD">
        <w:rPr>
          <w:b/>
          <w:bCs/>
        </w:rPr>
        <w:t xml:space="preserve">soby, které se na předběžné tržní konzultaci </w:t>
      </w:r>
      <w:r>
        <w:rPr>
          <w:b/>
          <w:bCs/>
        </w:rPr>
        <w:t xml:space="preserve">(příloha č. 4 Zadávací dokumentace) </w:t>
      </w:r>
      <w:r w:rsidRPr="00CA3DAD">
        <w:rPr>
          <w:b/>
          <w:bCs/>
        </w:rPr>
        <w:t>podílely</w:t>
      </w:r>
      <w:r>
        <w:rPr>
          <w:b/>
          <w:bCs/>
        </w:rPr>
        <w:t xml:space="preserve">: </w:t>
      </w:r>
      <w:r w:rsidRPr="00CA3DAD">
        <w:t xml:space="preserve">zadavatel a </w:t>
      </w:r>
      <w:proofErr w:type="spellStart"/>
      <w:r w:rsidRPr="00CA3DAD">
        <w:t>Poremski</w:t>
      </w:r>
      <w:proofErr w:type="spellEnd"/>
      <w:r w:rsidRPr="00CA3DAD">
        <w:t>, advokátní kancelář s.r.o.</w:t>
      </w:r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E26435" w:rsidRPr="00880A0F" w14:paraId="6504BAD5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CC"/>
            <w:hideMark/>
          </w:tcPr>
          <w:p w14:paraId="2EFAC282" w14:textId="2A876E0A" w:rsidR="00E26435" w:rsidRPr="00880A0F" w:rsidRDefault="009E0CA9" w:rsidP="00595A7B">
            <w:pPr>
              <w:pStyle w:val="NormalJustified"/>
              <w:rPr>
                <w:b/>
                <w:szCs w:val="24"/>
              </w:rPr>
            </w:pPr>
            <w:r w:rsidRPr="00880A0F">
              <w:rPr>
                <w:b/>
                <w:szCs w:val="24"/>
              </w:rPr>
              <w:lastRenderedPageBreak/>
              <w:br w:type="page"/>
            </w:r>
            <w:bookmarkStart w:id="68" w:name="_Toc467033423"/>
            <w:bookmarkStart w:id="69" w:name="_Toc324421369"/>
            <w:bookmarkStart w:id="70" w:name="_Toc324424004"/>
            <w:bookmarkStart w:id="71" w:name="_Toc324499431"/>
            <w:bookmarkStart w:id="72" w:name="_Toc324421371"/>
            <w:bookmarkStart w:id="73" w:name="_Toc324424006"/>
            <w:bookmarkStart w:id="74" w:name="_Toc324499433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r w:rsidR="00873210" w:rsidRPr="00880A0F">
              <w:rPr>
                <w:szCs w:val="24"/>
                <w:lang w:val="pl-PL"/>
              </w:rPr>
              <w:t xml:space="preserve"> </w:t>
            </w:r>
            <w:r w:rsidR="00E26435" w:rsidRPr="00880A0F">
              <w:rPr>
                <w:b/>
                <w:szCs w:val="24"/>
              </w:rPr>
              <w:t>Seznam poddodavatelů</w:t>
            </w:r>
          </w:p>
        </w:tc>
      </w:tr>
      <w:tr w:rsidR="00E26435" w:rsidRPr="00880A0F" w14:paraId="37E5FFBE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18073C5" w14:textId="3BF87CEE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Podlimitní veřejná zakázka na stavební práce zadávaná v otevřeném řízení dle zákona č. 134/2016 Sb., o zadávání veřejných zakázek</w:t>
            </w:r>
          </w:p>
        </w:tc>
      </w:tr>
      <w:tr w:rsidR="00E26435" w:rsidRPr="00880A0F" w14:paraId="1F4B5F38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90F831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Název veřejné zakázky:</w:t>
            </w:r>
          </w:p>
        </w:tc>
        <w:tc>
          <w:tcPr>
            <w:tcW w:w="539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8E186A" w14:textId="1C0E337A" w:rsidR="00E26435" w:rsidRPr="00880A0F" w:rsidRDefault="00E26435" w:rsidP="00595A7B">
            <w:pPr>
              <w:rPr>
                <w:b/>
                <w:bCs/>
              </w:rPr>
            </w:pPr>
            <w:r w:rsidRPr="00880A0F">
              <w:rPr>
                <w:b/>
                <w:bCs/>
              </w:rPr>
              <w:t>Stavba bytového domu v ul. Nemocniční, Nový Bor, metodou Design &amp; Build</w:t>
            </w:r>
          </w:p>
        </w:tc>
      </w:tr>
      <w:tr w:rsidR="00E26435" w:rsidRPr="00880A0F" w14:paraId="2ECEF696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2990B07A" w14:textId="77777777" w:rsidR="00E26435" w:rsidRPr="00880A0F" w:rsidRDefault="00E26435" w:rsidP="00595A7B">
            <w:pPr>
              <w:pStyle w:val="NormalJustified"/>
              <w:rPr>
                <w:b/>
                <w:szCs w:val="24"/>
              </w:rPr>
            </w:pPr>
            <w:r w:rsidRPr="00880A0F">
              <w:rPr>
                <w:b/>
                <w:szCs w:val="24"/>
              </w:rPr>
              <w:t>Údaje o poddodavateli*</w:t>
            </w:r>
          </w:p>
        </w:tc>
      </w:tr>
      <w:tr w:rsidR="00E26435" w:rsidRPr="00880A0F" w14:paraId="2C8053C9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4D6B028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30DC4D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</w:tr>
      <w:tr w:rsidR="00E26435" w:rsidRPr="00880A0F" w14:paraId="2A45E569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1B0961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243B364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</w:tr>
      <w:tr w:rsidR="00E26435" w:rsidRPr="00880A0F" w14:paraId="65D605A2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67EBE24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IČ</w:t>
            </w:r>
          </w:p>
        </w:tc>
        <w:tc>
          <w:tcPr>
            <w:tcW w:w="539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51527A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</w:tr>
      <w:tr w:rsidR="00E26435" w:rsidRPr="00880A0F" w14:paraId="52848F27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EA30698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F40E0E4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  <w:tc>
          <w:tcPr>
            <w:tcW w:w="14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7006557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  <w:p w14:paraId="153CA4A2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 xml:space="preserve">           %</w:t>
            </w:r>
          </w:p>
        </w:tc>
      </w:tr>
      <w:tr w:rsidR="00E26435" w:rsidRPr="00880A0F" w14:paraId="0EAEDDA1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42749CC4" w14:textId="77777777" w:rsidR="00E26435" w:rsidRPr="00880A0F" w:rsidRDefault="00E26435" w:rsidP="00595A7B">
            <w:pPr>
              <w:pStyle w:val="NormalJustified"/>
              <w:rPr>
                <w:b/>
                <w:szCs w:val="24"/>
              </w:rPr>
            </w:pPr>
            <w:r w:rsidRPr="00880A0F">
              <w:rPr>
                <w:b/>
                <w:szCs w:val="24"/>
              </w:rPr>
              <w:t>Údaje o poddodavateli</w:t>
            </w:r>
          </w:p>
        </w:tc>
      </w:tr>
      <w:tr w:rsidR="00E26435" w:rsidRPr="00880A0F" w14:paraId="481648BE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5791578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1398E55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</w:tr>
      <w:tr w:rsidR="00E26435" w:rsidRPr="00880A0F" w14:paraId="4CF770EB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9F1703A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E6B1452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</w:tr>
      <w:tr w:rsidR="00E26435" w:rsidRPr="00880A0F" w14:paraId="2EA1E2E4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BB3CD20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IČ</w:t>
            </w:r>
          </w:p>
        </w:tc>
        <w:tc>
          <w:tcPr>
            <w:tcW w:w="539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D111BA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</w:tr>
      <w:tr w:rsidR="00E26435" w:rsidRPr="00880A0F" w14:paraId="680B179B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38A01E6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0778975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  <w:tc>
          <w:tcPr>
            <w:tcW w:w="14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E10A1E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  <w:p w14:paraId="784E1F13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 xml:space="preserve">           %</w:t>
            </w:r>
          </w:p>
        </w:tc>
      </w:tr>
      <w:tr w:rsidR="00E26435" w:rsidRPr="00880A0F" w14:paraId="60F49B81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0C959152" w14:textId="77777777" w:rsidR="00E26435" w:rsidRPr="00880A0F" w:rsidRDefault="00E26435" w:rsidP="00595A7B">
            <w:pPr>
              <w:pStyle w:val="NormalJustified"/>
              <w:rPr>
                <w:b/>
                <w:szCs w:val="24"/>
              </w:rPr>
            </w:pPr>
            <w:r w:rsidRPr="00880A0F">
              <w:rPr>
                <w:b/>
                <w:szCs w:val="24"/>
              </w:rPr>
              <w:t>Údaje o poddodavateli</w:t>
            </w:r>
          </w:p>
        </w:tc>
      </w:tr>
      <w:tr w:rsidR="00E26435" w:rsidRPr="00880A0F" w14:paraId="5C4BF6FB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2FE7DDB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2EF3CE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</w:tr>
      <w:tr w:rsidR="00E26435" w:rsidRPr="00880A0F" w14:paraId="5C6B0A75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94EF085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6E0964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</w:tr>
      <w:tr w:rsidR="00E26435" w:rsidRPr="00880A0F" w14:paraId="5A757E39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17D0F23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IČ</w:t>
            </w:r>
          </w:p>
        </w:tc>
        <w:tc>
          <w:tcPr>
            <w:tcW w:w="539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5BA6306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</w:tr>
      <w:tr w:rsidR="00E26435" w:rsidRPr="00880A0F" w14:paraId="5A59F58D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782E84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9D67AD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  <w:tc>
          <w:tcPr>
            <w:tcW w:w="14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29F3D00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  <w:p w14:paraId="11F40B16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 xml:space="preserve">           %</w:t>
            </w:r>
          </w:p>
        </w:tc>
      </w:tr>
      <w:tr w:rsidR="00E26435" w:rsidRPr="00880A0F" w14:paraId="3D2BABD1" w14:textId="77777777" w:rsidTr="00595A7B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828B81B" w14:textId="7CD209CC" w:rsidR="00880A0F" w:rsidRPr="00880A0F" w:rsidRDefault="00880A0F" w:rsidP="00880A0F">
            <w:pPr>
              <w:jc w:val="both"/>
            </w:pPr>
            <w:r w:rsidRPr="00880A0F">
              <w:t xml:space="preserve">Změna poddodavatele je upravena v čl. 4.2, písm. </w:t>
            </w:r>
            <w:proofErr w:type="spellStart"/>
            <w:r w:rsidRPr="00880A0F">
              <w:t>vi</w:t>
            </w:r>
            <w:proofErr w:type="spellEnd"/>
            <w:r w:rsidRPr="00880A0F">
              <w:t>/ části B – Zvláštní smluvní podmínky, Přílohy č. 2 návrhu smlouvy.</w:t>
            </w:r>
          </w:p>
        </w:tc>
      </w:tr>
      <w:tr w:rsidR="00E26435" w:rsidRPr="00880A0F" w14:paraId="5F93903B" w14:textId="77777777" w:rsidTr="00595A7B">
        <w:trPr>
          <w:tblCellSpacing w:w="20" w:type="dxa"/>
          <w:jc w:val="center"/>
        </w:trPr>
        <w:tc>
          <w:tcPr>
            <w:tcW w:w="8417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FF"/>
            <w:vAlign w:val="center"/>
            <w:hideMark/>
          </w:tcPr>
          <w:p w14:paraId="4F6B39C1" w14:textId="2BE32DF1" w:rsidR="00E26435" w:rsidRPr="00880A0F" w:rsidRDefault="00E26435" w:rsidP="00595A7B">
            <w:pPr>
              <w:pStyle w:val="NormalJustified"/>
              <w:rPr>
                <w:b/>
                <w:bCs/>
                <w:color w:val="000000"/>
              </w:rPr>
            </w:pPr>
            <w:r w:rsidRPr="00880A0F">
              <w:rPr>
                <w:b/>
                <w:bCs/>
                <w:color w:val="000000"/>
                <w:szCs w:val="24"/>
              </w:rPr>
              <w:t>Oprávněná osoba za dodavatele</w:t>
            </w:r>
            <w:r w:rsidR="00880A0F">
              <w:rPr>
                <w:b/>
                <w:bCs/>
                <w:color w:val="000000"/>
                <w:szCs w:val="24"/>
              </w:rPr>
              <w:t xml:space="preserve"> </w:t>
            </w:r>
            <w:r w:rsidR="00880A0F" w:rsidRPr="00880A0F">
              <w:rPr>
                <w:i/>
                <w:iCs/>
                <w:color w:val="000000"/>
                <w:lang w:bidi="en-US"/>
              </w:rPr>
              <w:t>(podpis se nevyžaduje z důvodu provedené registrace dodavatele v elektronickém nástroji):</w:t>
            </w:r>
          </w:p>
        </w:tc>
      </w:tr>
      <w:tr w:rsidR="00E26435" w:rsidRPr="00880A0F" w14:paraId="5BE23BF3" w14:textId="77777777" w:rsidTr="00595A7B">
        <w:trPr>
          <w:tblCellSpacing w:w="20" w:type="dxa"/>
          <w:jc w:val="center"/>
        </w:trPr>
        <w:tc>
          <w:tcPr>
            <w:tcW w:w="33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B110F96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Jméno, příjmení, titul:</w:t>
            </w:r>
          </w:p>
        </w:tc>
        <w:tc>
          <w:tcPr>
            <w:tcW w:w="502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88FB367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</w:tr>
      <w:tr w:rsidR="00E26435" w:rsidRPr="00880A0F" w14:paraId="30E975F1" w14:textId="77777777" w:rsidTr="00595A7B">
        <w:trPr>
          <w:tblCellSpacing w:w="20" w:type="dxa"/>
          <w:jc w:val="center"/>
        </w:trPr>
        <w:tc>
          <w:tcPr>
            <w:tcW w:w="33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122C8B3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Telefon:</w:t>
            </w:r>
          </w:p>
        </w:tc>
        <w:tc>
          <w:tcPr>
            <w:tcW w:w="502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E7A3252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</w:tr>
      <w:tr w:rsidR="00E26435" w:rsidRPr="00880A0F" w14:paraId="73BB7EB9" w14:textId="77777777" w:rsidTr="00595A7B">
        <w:trPr>
          <w:tblCellSpacing w:w="20" w:type="dxa"/>
          <w:jc w:val="center"/>
        </w:trPr>
        <w:tc>
          <w:tcPr>
            <w:tcW w:w="33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75E65A9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Datová schránka:</w:t>
            </w:r>
          </w:p>
        </w:tc>
        <w:tc>
          <w:tcPr>
            <w:tcW w:w="502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B6EC655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</w:tr>
      <w:tr w:rsidR="00E26435" w:rsidRPr="00880A0F" w14:paraId="145B42CB" w14:textId="77777777" w:rsidTr="00595A7B">
        <w:trPr>
          <w:tblCellSpacing w:w="20" w:type="dxa"/>
          <w:jc w:val="center"/>
        </w:trPr>
        <w:tc>
          <w:tcPr>
            <w:tcW w:w="33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AF962DC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E-mail:</w:t>
            </w:r>
          </w:p>
        </w:tc>
        <w:tc>
          <w:tcPr>
            <w:tcW w:w="502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C52823D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</w:p>
        </w:tc>
      </w:tr>
      <w:tr w:rsidR="00E26435" w:rsidRPr="00880A0F" w14:paraId="02A270CD" w14:textId="77777777" w:rsidTr="00595A7B">
        <w:trPr>
          <w:tblCellSpacing w:w="20" w:type="dxa"/>
          <w:jc w:val="center"/>
        </w:trPr>
        <w:tc>
          <w:tcPr>
            <w:tcW w:w="33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C1E170D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V:</w:t>
            </w:r>
          </w:p>
        </w:tc>
        <w:tc>
          <w:tcPr>
            <w:tcW w:w="502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9671520" w14:textId="77777777" w:rsidR="00E26435" w:rsidRPr="00880A0F" w:rsidRDefault="00E26435" w:rsidP="00595A7B">
            <w:pPr>
              <w:pStyle w:val="NormalJustified"/>
              <w:rPr>
                <w:szCs w:val="24"/>
              </w:rPr>
            </w:pPr>
            <w:r w:rsidRPr="00880A0F">
              <w:rPr>
                <w:szCs w:val="24"/>
              </w:rPr>
              <w:t>Dne:</w:t>
            </w:r>
          </w:p>
        </w:tc>
      </w:tr>
    </w:tbl>
    <w:p w14:paraId="510BAF4E" w14:textId="1CF036DF" w:rsidR="003B45DF" w:rsidRPr="00873210" w:rsidRDefault="003B45DF" w:rsidP="00E26435">
      <w:pPr>
        <w:pStyle w:val="-wm-msonormal"/>
        <w:shd w:val="clear" w:color="auto" w:fill="FFFFFF"/>
        <w:spacing w:before="0" w:beforeAutospacing="0" w:after="0" w:afterAutospacing="0"/>
        <w:jc w:val="both"/>
      </w:pPr>
    </w:p>
    <w:sectPr w:rsidR="003B45DF" w:rsidRPr="00873210" w:rsidSect="005D69BC">
      <w:footerReference w:type="default" r:id="rId8"/>
      <w:pgSz w:w="11906" w:h="16838"/>
      <w:pgMar w:top="1421" w:right="1417" w:bottom="1417" w:left="1417" w:header="397" w:footer="708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E6EC" w14:textId="77777777" w:rsidR="00950226" w:rsidRDefault="00950226">
      <w:r>
        <w:separator/>
      </w:r>
    </w:p>
  </w:endnote>
  <w:endnote w:type="continuationSeparator" w:id="0">
    <w:p w14:paraId="515C3E73" w14:textId="77777777" w:rsidR="00950226" w:rsidRDefault="0095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Cambria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52F4" w14:textId="77777777" w:rsidR="00831A3C" w:rsidRDefault="00831A3C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B90790">
      <w:rPr>
        <w:noProof/>
      </w:rPr>
      <w:t>16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B90790">
        <w:rPr>
          <w:noProof/>
        </w:rPr>
        <w:t>20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42B8" w14:textId="77777777" w:rsidR="00950226" w:rsidRDefault="00950226">
      <w:r>
        <w:separator/>
      </w:r>
    </w:p>
  </w:footnote>
  <w:footnote w:type="continuationSeparator" w:id="0">
    <w:p w14:paraId="75548945" w14:textId="77777777" w:rsidR="00950226" w:rsidRDefault="00950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2700B7"/>
    <w:multiLevelType w:val="hybridMultilevel"/>
    <w:tmpl w:val="F2E0274E"/>
    <w:lvl w:ilvl="0" w:tplc="0308B84C">
      <w:start w:val="2"/>
      <w:numFmt w:val="bullet"/>
      <w:lvlText w:val="-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AB7478"/>
    <w:multiLevelType w:val="multilevel"/>
    <w:tmpl w:val="BCEA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462BE9"/>
    <w:multiLevelType w:val="hybridMultilevel"/>
    <w:tmpl w:val="871816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FA7FBF"/>
    <w:multiLevelType w:val="hybridMultilevel"/>
    <w:tmpl w:val="5BF09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5200D"/>
    <w:multiLevelType w:val="multilevel"/>
    <w:tmpl w:val="1F36AB5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FE327A7"/>
    <w:multiLevelType w:val="multilevel"/>
    <w:tmpl w:val="DC66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8126E6"/>
    <w:multiLevelType w:val="multilevel"/>
    <w:tmpl w:val="06A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045647"/>
    <w:multiLevelType w:val="multilevel"/>
    <w:tmpl w:val="6270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F4D42"/>
    <w:multiLevelType w:val="hybridMultilevel"/>
    <w:tmpl w:val="2FCAD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455A3"/>
    <w:multiLevelType w:val="multilevel"/>
    <w:tmpl w:val="4C86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E71FF"/>
    <w:multiLevelType w:val="multilevel"/>
    <w:tmpl w:val="0F6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257550"/>
    <w:multiLevelType w:val="hybridMultilevel"/>
    <w:tmpl w:val="A6660D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D717E"/>
    <w:multiLevelType w:val="multilevel"/>
    <w:tmpl w:val="766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CC6A38"/>
    <w:multiLevelType w:val="multilevel"/>
    <w:tmpl w:val="7D2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EF1558"/>
    <w:multiLevelType w:val="hybridMultilevel"/>
    <w:tmpl w:val="8242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677647">
    <w:abstractNumId w:val="0"/>
  </w:num>
  <w:num w:numId="2" w16cid:durableId="619843576">
    <w:abstractNumId w:val="4"/>
  </w:num>
  <w:num w:numId="3" w16cid:durableId="1161241706">
    <w:abstractNumId w:val="6"/>
  </w:num>
  <w:num w:numId="4" w16cid:durableId="265432948">
    <w:abstractNumId w:val="7"/>
  </w:num>
  <w:num w:numId="5" w16cid:durableId="412826034">
    <w:abstractNumId w:val="8"/>
  </w:num>
  <w:num w:numId="6" w16cid:durableId="1769692199">
    <w:abstractNumId w:val="9"/>
  </w:num>
  <w:num w:numId="7" w16cid:durableId="720980642">
    <w:abstractNumId w:val="10"/>
  </w:num>
  <w:num w:numId="8" w16cid:durableId="911427064">
    <w:abstractNumId w:val="18"/>
  </w:num>
  <w:num w:numId="9" w16cid:durableId="257106592">
    <w:abstractNumId w:val="23"/>
  </w:num>
  <w:num w:numId="10" w16cid:durableId="1940409261">
    <w:abstractNumId w:val="34"/>
  </w:num>
  <w:num w:numId="11" w16cid:durableId="2045519815">
    <w:abstractNumId w:val="21"/>
  </w:num>
  <w:num w:numId="12" w16cid:durableId="1078405715">
    <w:abstractNumId w:val="24"/>
  </w:num>
  <w:num w:numId="13" w16cid:durableId="444815170">
    <w:abstractNumId w:val="19"/>
  </w:num>
  <w:num w:numId="14" w16cid:durableId="10017331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6133032">
    <w:abstractNumId w:val="28"/>
  </w:num>
  <w:num w:numId="16" w16cid:durableId="965551166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8604246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203565605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546911159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027023539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205456333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79781255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315232636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169296067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688408438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697659599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636377908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699087022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1776288855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850920239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168952642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293751336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186674548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1001856858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440346373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54907241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129698153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1516531469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 w16cid:durableId="7046580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 w16cid:durableId="17583546">
    <w:abstractNumId w:val="22"/>
  </w:num>
  <w:num w:numId="41" w16cid:durableId="153730950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008A7"/>
    <w:rsid w:val="00004198"/>
    <w:rsid w:val="00011C08"/>
    <w:rsid w:val="00011D97"/>
    <w:rsid w:val="00013A28"/>
    <w:rsid w:val="00015DD8"/>
    <w:rsid w:val="00031EF7"/>
    <w:rsid w:val="00032722"/>
    <w:rsid w:val="00042785"/>
    <w:rsid w:val="000451D9"/>
    <w:rsid w:val="00045A6C"/>
    <w:rsid w:val="0004628B"/>
    <w:rsid w:val="00053CAD"/>
    <w:rsid w:val="000549B7"/>
    <w:rsid w:val="00056CB9"/>
    <w:rsid w:val="00061772"/>
    <w:rsid w:val="00062F9C"/>
    <w:rsid w:val="00066541"/>
    <w:rsid w:val="000678BC"/>
    <w:rsid w:val="00074CAE"/>
    <w:rsid w:val="00084C4A"/>
    <w:rsid w:val="0008595F"/>
    <w:rsid w:val="00087355"/>
    <w:rsid w:val="000919A0"/>
    <w:rsid w:val="000929F3"/>
    <w:rsid w:val="000968A3"/>
    <w:rsid w:val="000A0C13"/>
    <w:rsid w:val="000B36F6"/>
    <w:rsid w:val="000B7CA5"/>
    <w:rsid w:val="000C64AC"/>
    <w:rsid w:val="000D1BBE"/>
    <w:rsid w:val="000E0139"/>
    <w:rsid w:val="000E06F3"/>
    <w:rsid w:val="000E289E"/>
    <w:rsid w:val="000E6457"/>
    <w:rsid w:val="000F111E"/>
    <w:rsid w:val="00102A86"/>
    <w:rsid w:val="00103EE5"/>
    <w:rsid w:val="00106F07"/>
    <w:rsid w:val="00111489"/>
    <w:rsid w:val="00113F96"/>
    <w:rsid w:val="001148DD"/>
    <w:rsid w:val="00121AFD"/>
    <w:rsid w:val="0012512A"/>
    <w:rsid w:val="001251EB"/>
    <w:rsid w:val="001255C5"/>
    <w:rsid w:val="00126AD5"/>
    <w:rsid w:val="00131276"/>
    <w:rsid w:val="0013244D"/>
    <w:rsid w:val="001367F7"/>
    <w:rsid w:val="00137123"/>
    <w:rsid w:val="00141A8D"/>
    <w:rsid w:val="0014783E"/>
    <w:rsid w:val="00150C5C"/>
    <w:rsid w:val="00150E05"/>
    <w:rsid w:val="00153F17"/>
    <w:rsid w:val="0015477F"/>
    <w:rsid w:val="00154E27"/>
    <w:rsid w:val="001550FB"/>
    <w:rsid w:val="00161531"/>
    <w:rsid w:val="00161B1E"/>
    <w:rsid w:val="00163E52"/>
    <w:rsid w:val="0017687E"/>
    <w:rsid w:val="00185AE5"/>
    <w:rsid w:val="001906F0"/>
    <w:rsid w:val="00193005"/>
    <w:rsid w:val="00195D7C"/>
    <w:rsid w:val="00197C8F"/>
    <w:rsid w:val="00197F81"/>
    <w:rsid w:val="001A1DCE"/>
    <w:rsid w:val="001A321A"/>
    <w:rsid w:val="001A4C0C"/>
    <w:rsid w:val="001A6869"/>
    <w:rsid w:val="001B73B3"/>
    <w:rsid w:val="001C219B"/>
    <w:rsid w:val="001C3DE6"/>
    <w:rsid w:val="001C6148"/>
    <w:rsid w:val="001C71A5"/>
    <w:rsid w:val="001D063E"/>
    <w:rsid w:val="001D0A06"/>
    <w:rsid w:val="001D1FE8"/>
    <w:rsid w:val="001D348D"/>
    <w:rsid w:val="001D41C6"/>
    <w:rsid w:val="001D574A"/>
    <w:rsid w:val="001E0844"/>
    <w:rsid w:val="001E0EA9"/>
    <w:rsid w:val="001E26A9"/>
    <w:rsid w:val="001E3A49"/>
    <w:rsid w:val="001E416E"/>
    <w:rsid w:val="001E691B"/>
    <w:rsid w:val="001F0362"/>
    <w:rsid w:val="001F10E2"/>
    <w:rsid w:val="001F4ACD"/>
    <w:rsid w:val="002041E8"/>
    <w:rsid w:val="002124C9"/>
    <w:rsid w:val="00213E64"/>
    <w:rsid w:val="002244A6"/>
    <w:rsid w:val="00224B76"/>
    <w:rsid w:val="00224CDA"/>
    <w:rsid w:val="002278F8"/>
    <w:rsid w:val="002304E0"/>
    <w:rsid w:val="002306A3"/>
    <w:rsid w:val="00234136"/>
    <w:rsid w:val="00237DC0"/>
    <w:rsid w:val="00243CA8"/>
    <w:rsid w:val="00246E22"/>
    <w:rsid w:val="00250FA2"/>
    <w:rsid w:val="00251FEE"/>
    <w:rsid w:val="00255761"/>
    <w:rsid w:val="002572C1"/>
    <w:rsid w:val="0026434E"/>
    <w:rsid w:val="002659E2"/>
    <w:rsid w:val="00266300"/>
    <w:rsid w:val="002667D9"/>
    <w:rsid w:val="002871E5"/>
    <w:rsid w:val="00296DC4"/>
    <w:rsid w:val="00297F73"/>
    <w:rsid w:val="002A085C"/>
    <w:rsid w:val="002A13F4"/>
    <w:rsid w:val="002A15E6"/>
    <w:rsid w:val="002A6197"/>
    <w:rsid w:val="002B0CA5"/>
    <w:rsid w:val="002B1FF3"/>
    <w:rsid w:val="002B31DA"/>
    <w:rsid w:val="002B3323"/>
    <w:rsid w:val="002B35F3"/>
    <w:rsid w:val="002B533C"/>
    <w:rsid w:val="002C0CE6"/>
    <w:rsid w:val="002C2F6E"/>
    <w:rsid w:val="002D21C0"/>
    <w:rsid w:val="002D6BCA"/>
    <w:rsid w:val="002E278B"/>
    <w:rsid w:val="002E28FD"/>
    <w:rsid w:val="002E5300"/>
    <w:rsid w:val="002E64C0"/>
    <w:rsid w:val="002F0A0E"/>
    <w:rsid w:val="002F0B47"/>
    <w:rsid w:val="002F0D1F"/>
    <w:rsid w:val="002F5CA4"/>
    <w:rsid w:val="002F601C"/>
    <w:rsid w:val="002F75D2"/>
    <w:rsid w:val="00301CEF"/>
    <w:rsid w:val="00305E3E"/>
    <w:rsid w:val="00310D0C"/>
    <w:rsid w:val="00321650"/>
    <w:rsid w:val="00323221"/>
    <w:rsid w:val="003243CB"/>
    <w:rsid w:val="0032561A"/>
    <w:rsid w:val="003275A2"/>
    <w:rsid w:val="00327A37"/>
    <w:rsid w:val="00327DD9"/>
    <w:rsid w:val="00332DB9"/>
    <w:rsid w:val="00333160"/>
    <w:rsid w:val="00333623"/>
    <w:rsid w:val="0033395A"/>
    <w:rsid w:val="00333E13"/>
    <w:rsid w:val="0034047B"/>
    <w:rsid w:val="003423E4"/>
    <w:rsid w:val="003435E9"/>
    <w:rsid w:val="0034412A"/>
    <w:rsid w:val="0034712B"/>
    <w:rsid w:val="00350A9D"/>
    <w:rsid w:val="00352342"/>
    <w:rsid w:val="003524E8"/>
    <w:rsid w:val="00352F3A"/>
    <w:rsid w:val="00357391"/>
    <w:rsid w:val="00360460"/>
    <w:rsid w:val="00360B3B"/>
    <w:rsid w:val="00363014"/>
    <w:rsid w:val="0036331C"/>
    <w:rsid w:val="00364B2F"/>
    <w:rsid w:val="00365AC2"/>
    <w:rsid w:val="0036695C"/>
    <w:rsid w:val="00367DCC"/>
    <w:rsid w:val="00370BAE"/>
    <w:rsid w:val="003767C1"/>
    <w:rsid w:val="00377414"/>
    <w:rsid w:val="00381393"/>
    <w:rsid w:val="00384D3D"/>
    <w:rsid w:val="00386D4C"/>
    <w:rsid w:val="003901A0"/>
    <w:rsid w:val="00393BB1"/>
    <w:rsid w:val="00395A56"/>
    <w:rsid w:val="003A2B92"/>
    <w:rsid w:val="003A4D95"/>
    <w:rsid w:val="003A5AAC"/>
    <w:rsid w:val="003B0E6A"/>
    <w:rsid w:val="003B32B6"/>
    <w:rsid w:val="003B45DF"/>
    <w:rsid w:val="003B59AE"/>
    <w:rsid w:val="003C1CFB"/>
    <w:rsid w:val="003C1E97"/>
    <w:rsid w:val="003C347E"/>
    <w:rsid w:val="003C3DEC"/>
    <w:rsid w:val="003D2841"/>
    <w:rsid w:val="003D4151"/>
    <w:rsid w:val="003D618D"/>
    <w:rsid w:val="003E0BF2"/>
    <w:rsid w:val="003E0F20"/>
    <w:rsid w:val="003E156A"/>
    <w:rsid w:val="003E17BE"/>
    <w:rsid w:val="003E3D8F"/>
    <w:rsid w:val="003E60F9"/>
    <w:rsid w:val="003E6E97"/>
    <w:rsid w:val="003E7218"/>
    <w:rsid w:val="003F1744"/>
    <w:rsid w:val="003F4497"/>
    <w:rsid w:val="003F5402"/>
    <w:rsid w:val="003F7D6F"/>
    <w:rsid w:val="00401BE4"/>
    <w:rsid w:val="00405D49"/>
    <w:rsid w:val="00406AEF"/>
    <w:rsid w:val="0041155D"/>
    <w:rsid w:val="00412CE3"/>
    <w:rsid w:val="00414597"/>
    <w:rsid w:val="00414F7A"/>
    <w:rsid w:val="00420ABD"/>
    <w:rsid w:val="00422420"/>
    <w:rsid w:val="00423921"/>
    <w:rsid w:val="00436F7A"/>
    <w:rsid w:val="00437C77"/>
    <w:rsid w:val="00437EA6"/>
    <w:rsid w:val="00440A69"/>
    <w:rsid w:val="00440C32"/>
    <w:rsid w:val="00443B9C"/>
    <w:rsid w:val="00456271"/>
    <w:rsid w:val="00461430"/>
    <w:rsid w:val="004649D1"/>
    <w:rsid w:val="0047301E"/>
    <w:rsid w:val="00477191"/>
    <w:rsid w:val="004800EE"/>
    <w:rsid w:val="00486CFA"/>
    <w:rsid w:val="0049056F"/>
    <w:rsid w:val="00491FF9"/>
    <w:rsid w:val="00493401"/>
    <w:rsid w:val="00493E6B"/>
    <w:rsid w:val="00494623"/>
    <w:rsid w:val="004A250B"/>
    <w:rsid w:val="004A3CBF"/>
    <w:rsid w:val="004A5D6A"/>
    <w:rsid w:val="004B0AF3"/>
    <w:rsid w:val="004B1FE3"/>
    <w:rsid w:val="004B27A1"/>
    <w:rsid w:val="004B4FF2"/>
    <w:rsid w:val="004B620E"/>
    <w:rsid w:val="004C3356"/>
    <w:rsid w:val="004C36DA"/>
    <w:rsid w:val="004C448E"/>
    <w:rsid w:val="004C7110"/>
    <w:rsid w:val="004C7770"/>
    <w:rsid w:val="004C7F1D"/>
    <w:rsid w:val="004E53FD"/>
    <w:rsid w:val="004E7A03"/>
    <w:rsid w:val="004F0154"/>
    <w:rsid w:val="004F55CA"/>
    <w:rsid w:val="004F568E"/>
    <w:rsid w:val="004F69D6"/>
    <w:rsid w:val="004F6AED"/>
    <w:rsid w:val="005003F2"/>
    <w:rsid w:val="005039E8"/>
    <w:rsid w:val="005109DB"/>
    <w:rsid w:val="005125C7"/>
    <w:rsid w:val="005126A6"/>
    <w:rsid w:val="00515B6A"/>
    <w:rsid w:val="00517C84"/>
    <w:rsid w:val="00527CC0"/>
    <w:rsid w:val="00527F96"/>
    <w:rsid w:val="00540DD2"/>
    <w:rsid w:val="00540FB0"/>
    <w:rsid w:val="005425C7"/>
    <w:rsid w:val="00547A19"/>
    <w:rsid w:val="00552E6E"/>
    <w:rsid w:val="00553BE0"/>
    <w:rsid w:val="00556A70"/>
    <w:rsid w:val="00557A5B"/>
    <w:rsid w:val="00560BE2"/>
    <w:rsid w:val="005653EF"/>
    <w:rsid w:val="00570638"/>
    <w:rsid w:val="0057297D"/>
    <w:rsid w:val="005732B8"/>
    <w:rsid w:val="00575C5A"/>
    <w:rsid w:val="00584126"/>
    <w:rsid w:val="00587574"/>
    <w:rsid w:val="005A28A0"/>
    <w:rsid w:val="005A3D54"/>
    <w:rsid w:val="005A50F3"/>
    <w:rsid w:val="005A7CCD"/>
    <w:rsid w:val="005B17A2"/>
    <w:rsid w:val="005B3814"/>
    <w:rsid w:val="005C4D0C"/>
    <w:rsid w:val="005D173E"/>
    <w:rsid w:val="005D19DE"/>
    <w:rsid w:val="005D24A9"/>
    <w:rsid w:val="005D2DA2"/>
    <w:rsid w:val="005D3526"/>
    <w:rsid w:val="005D6206"/>
    <w:rsid w:val="005D69BC"/>
    <w:rsid w:val="005E3AEA"/>
    <w:rsid w:val="005E42B8"/>
    <w:rsid w:val="005E465F"/>
    <w:rsid w:val="005E5BFC"/>
    <w:rsid w:val="005F3A6B"/>
    <w:rsid w:val="005F43A9"/>
    <w:rsid w:val="005F63B0"/>
    <w:rsid w:val="005F6F8F"/>
    <w:rsid w:val="00602DE8"/>
    <w:rsid w:val="006030D6"/>
    <w:rsid w:val="00614A01"/>
    <w:rsid w:val="0061641F"/>
    <w:rsid w:val="006204EC"/>
    <w:rsid w:val="00623C17"/>
    <w:rsid w:val="00625683"/>
    <w:rsid w:val="00625F79"/>
    <w:rsid w:val="00626530"/>
    <w:rsid w:val="0062727F"/>
    <w:rsid w:val="00634ED3"/>
    <w:rsid w:val="00642905"/>
    <w:rsid w:val="00642ACE"/>
    <w:rsid w:val="00642B03"/>
    <w:rsid w:val="006456D5"/>
    <w:rsid w:val="00645831"/>
    <w:rsid w:val="006475B0"/>
    <w:rsid w:val="00650568"/>
    <w:rsid w:val="006529DF"/>
    <w:rsid w:val="00653E59"/>
    <w:rsid w:val="006548E8"/>
    <w:rsid w:val="006602D9"/>
    <w:rsid w:val="00666C21"/>
    <w:rsid w:val="00673ED8"/>
    <w:rsid w:val="0067621B"/>
    <w:rsid w:val="0067627E"/>
    <w:rsid w:val="00681F23"/>
    <w:rsid w:val="0068316C"/>
    <w:rsid w:val="00683D4A"/>
    <w:rsid w:val="00683E54"/>
    <w:rsid w:val="00684CBE"/>
    <w:rsid w:val="00690280"/>
    <w:rsid w:val="006A0DEB"/>
    <w:rsid w:val="006A3B2E"/>
    <w:rsid w:val="006A4D26"/>
    <w:rsid w:val="006A68A3"/>
    <w:rsid w:val="006B348C"/>
    <w:rsid w:val="006B3F3A"/>
    <w:rsid w:val="006C0C5B"/>
    <w:rsid w:val="006C1A09"/>
    <w:rsid w:val="006C1F43"/>
    <w:rsid w:val="006C4BC5"/>
    <w:rsid w:val="006D1297"/>
    <w:rsid w:val="006D7E94"/>
    <w:rsid w:val="006E1601"/>
    <w:rsid w:val="006E2D95"/>
    <w:rsid w:val="006E2E17"/>
    <w:rsid w:val="006E5E46"/>
    <w:rsid w:val="006E72FD"/>
    <w:rsid w:val="006F1332"/>
    <w:rsid w:val="006F1DDE"/>
    <w:rsid w:val="006F2368"/>
    <w:rsid w:val="00702DDE"/>
    <w:rsid w:val="00702EDD"/>
    <w:rsid w:val="00703775"/>
    <w:rsid w:val="00703A54"/>
    <w:rsid w:val="00704DCE"/>
    <w:rsid w:val="00705CAC"/>
    <w:rsid w:val="00706399"/>
    <w:rsid w:val="00706496"/>
    <w:rsid w:val="007273B5"/>
    <w:rsid w:val="007302EE"/>
    <w:rsid w:val="00733B3B"/>
    <w:rsid w:val="00735A2F"/>
    <w:rsid w:val="00736248"/>
    <w:rsid w:val="00736290"/>
    <w:rsid w:val="0073696C"/>
    <w:rsid w:val="007402FD"/>
    <w:rsid w:val="007406B5"/>
    <w:rsid w:val="007415A3"/>
    <w:rsid w:val="0074165F"/>
    <w:rsid w:val="00743594"/>
    <w:rsid w:val="00745729"/>
    <w:rsid w:val="00761A00"/>
    <w:rsid w:val="007632EA"/>
    <w:rsid w:val="0076539B"/>
    <w:rsid w:val="0077067C"/>
    <w:rsid w:val="007711E2"/>
    <w:rsid w:val="007769C1"/>
    <w:rsid w:val="00776B28"/>
    <w:rsid w:val="007826C8"/>
    <w:rsid w:val="0078487D"/>
    <w:rsid w:val="00790B34"/>
    <w:rsid w:val="00793478"/>
    <w:rsid w:val="007A0924"/>
    <w:rsid w:val="007A48DF"/>
    <w:rsid w:val="007B4012"/>
    <w:rsid w:val="007B4710"/>
    <w:rsid w:val="007B550E"/>
    <w:rsid w:val="007B6F55"/>
    <w:rsid w:val="007B72D0"/>
    <w:rsid w:val="007B7952"/>
    <w:rsid w:val="007C321F"/>
    <w:rsid w:val="007C66AA"/>
    <w:rsid w:val="007D1F72"/>
    <w:rsid w:val="007D21A6"/>
    <w:rsid w:val="007D38BC"/>
    <w:rsid w:val="007D3D23"/>
    <w:rsid w:val="007D4AC6"/>
    <w:rsid w:val="007D5946"/>
    <w:rsid w:val="007F0E1C"/>
    <w:rsid w:val="007F3656"/>
    <w:rsid w:val="00800A66"/>
    <w:rsid w:val="00805714"/>
    <w:rsid w:val="00806E96"/>
    <w:rsid w:val="0081357A"/>
    <w:rsid w:val="00814163"/>
    <w:rsid w:val="008177B9"/>
    <w:rsid w:val="008226E2"/>
    <w:rsid w:val="00831A3C"/>
    <w:rsid w:val="00831D86"/>
    <w:rsid w:val="00833D36"/>
    <w:rsid w:val="00833DAF"/>
    <w:rsid w:val="008347C7"/>
    <w:rsid w:val="00834C8A"/>
    <w:rsid w:val="00835879"/>
    <w:rsid w:val="00835F0D"/>
    <w:rsid w:val="008433A7"/>
    <w:rsid w:val="00847489"/>
    <w:rsid w:val="00847670"/>
    <w:rsid w:val="008578EA"/>
    <w:rsid w:val="00857FB3"/>
    <w:rsid w:val="0086116D"/>
    <w:rsid w:val="008649BA"/>
    <w:rsid w:val="00865E9A"/>
    <w:rsid w:val="008705F9"/>
    <w:rsid w:val="00871B65"/>
    <w:rsid w:val="00873210"/>
    <w:rsid w:val="00877284"/>
    <w:rsid w:val="00880A0F"/>
    <w:rsid w:val="008824BD"/>
    <w:rsid w:val="008833FC"/>
    <w:rsid w:val="00886672"/>
    <w:rsid w:val="008868D4"/>
    <w:rsid w:val="00890BF6"/>
    <w:rsid w:val="00891105"/>
    <w:rsid w:val="00891D92"/>
    <w:rsid w:val="00894570"/>
    <w:rsid w:val="00896AD5"/>
    <w:rsid w:val="00896FF7"/>
    <w:rsid w:val="008A0184"/>
    <w:rsid w:val="008A093E"/>
    <w:rsid w:val="008A3EF7"/>
    <w:rsid w:val="008A4641"/>
    <w:rsid w:val="008A6944"/>
    <w:rsid w:val="008B56D0"/>
    <w:rsid w:val="008C16D3"/>
    <w:rsid w:val="008C54A6"/>
    <w:rsid w:val="008C5715"/>
    <w:rsid w:val="008C591A"/>
    <w:rsid w:val="008C6F4F"/>
    <w:rsid w:val="008E0F16"/>
    <w:rsid w:val="008E251D"/>
    <w:rsid w:val="008E316B"/>
    <w:rsid w:val="008E3700"/>
    <w:rsid w:val="008E6F29"/>
    <w:rsid w:val="008F3C24"/>
    <w:rsid w:val="008F43C7"/>
    <w:rsid w:val="00902619"/>
    <w:rsid w:val="00903CA7"/>
    <w:rsid w:val="0090516A"/>
    <w:rsid w:val="00906770"/>
    <w:rsid w:val="00906F18"/>
    <w:rsid w:val="009104FA"/>
    <w:rsid w:val="0091435A"/>
    <w:rsid w:val="00916BAE"/>
    <w:rsid w:val="00917066"/>
    <w:rsid w:val="00920B45"/>
    <w:rsid w:val="00926508"/>
    <w:rsid w:val="009268CE"/>
    <w:rsid w:val="009272F6"/>
    <w:rsid w:val="009333C1"/>
    <w:rsid w:val="00934411"/>
    <w:rsid w:val="00936091"/>
    <w:rsid w:val="00937758"/>
    <w:rsid w:val="00940052"/>
    <w:rsid w:val="009407A3"/>
    <w:rsid w:val="00941F1F"/>
    <w:rsid w:val="009451E8"/>
    <w:rsid w:val="00946252"/>
    <w:rsid w:val="00950226"/>
    <w:rsid w:val="00950E16"/>
    <w:rsid w:val="00952CA0"/>
    <w:rsid w:val="009537F2"/>
    <w:rsid w:val="00954953"/>
    <w:rsid w:val="00956757"/>
    <w:rsid w:val="00956C19"/>
    <w:rsid w:val="00957E3F"/>
    <w:rsid w:val="00960DF2"/>
    <w:rsid w:val="00964D6D"/>
    <w:rsid w:val="009670F7"/>
    <w:rsid w:val="00972EE1"/>
    <w:rsid w:val="00984DCB"/>
    <w:rsid w:val="00987717"/>
    <w:rsid w:val="00994283"/>
    <w:rsid w:val="00997C99"/>
    <w:rsid w:val="009A3869"/>
    <w:rsid w:val="009B4AEB"/>
    <w:rsid w:val="009C3654"/>
    <w:rsid w:val="009C5727"/>
    <w:rsid w:val="009D28B1"/>
    <w:rsid w:val="009D5EFF"/>
    <w:rsid w:val="009E0B1E"/>
    <w:rsid w:val="009E0CA9"/>
    <w:rsid w:val="009E10B4"/>
    <w:rsid w:val="009E22CF"/>
    <w:rsid w:val="009E28C3"/>
    <w:rsid w:val="009E4681"/>
    <w:rsid w:val="009E6D2F"/>
    <w:rsid w:val="009F77CB"/>
    <w:rsid w:val="009F7E30"/>
    <w:rsid w:val="00A039B4"/>
    <w:rsid w:val="00A04922"/>
    <w:rsid w:val="00A062BE"/>
    <w:rsid w:val="00A07059"/>
    <w:rsid w:val="00A12FD3"/>
    <w:rsid w:val="00A1776D"/>
    <w:rsid w:val="00A20005"/>
    <w:rsid w:val="00A257B4"/>
    <w:rsid w:val="00A269DF"/>
    <w:rsid w:val="00A27592"/>
    <w:rsid w:val="00A27CDA"/>
    <w:rsid w:val="00A35452"/>
    <w:rsid w:val="00A41328"/>
    <w:rsid w:val="00A4355E"/>
    <w:rsid w:val="00A47067"/>
    <w:rsid w:val="00A503A5"/>
    <w:rsid w:val="00A51BBE"/>
    <w:rsid w:val="00A55CD5"/>
    <w:rsid w:val="00A567E5"/>
    <w:rsid w:val="00A578EA"/>
    <w:rsid w:val="00A57918"/>
    <w:rsid w:val="00A60282"/>
    <w:rsid w:val="00A64316"/>
    <w:rsid w:val="00A662D2"/>
    <w:rsid w:val="00A807DE"/>
    <w:rsid w:val="00A837B6"/>
    <w:rsid w:val="00A83B56"/>
    <w:rsid w:val="00A86621"/>
    <w:rsid w:val="00A86BA8"/>
    <w:rsid w:val="00A87437"/>
    <w:rsid w:val="00A8767A"/>
    <w:rsid w:val="00A91520"/>
    <w:rsid w:val="00A91756"/>
    <w:rsid w:val="00A94CCB"/>
    <w:rsid w:val="00A95D4E"/>
    <w:rsid w:val="00A95DBA"/>
    <w:rsid w:val="00AA1A05"/>
    <w:rsid w:val="00AA1D63"/>
    <w:rsid w:val="00AA3868"/>
    <w:rsid w:val="00AB7E64"/>
    <w:rsid w:val="00AB7FE3"/>
    <w:rsid w:val="00AC109F"/>
    <w:rsid w:val="00AC2E64"/>
    <w:rsid w:val="00AC5351"/>
    <w:rsid w:val="00AC5CE2"/>
    <w:rsid w:val="00AD0C8C"/>
    <w:rsid w:val="00AD18E6"/>
    <w:rsid w:val="00AD2712"/>
    <w:rsid w:val="00AD37D5"/>
    <w:rsid w:val="00AD5979"/>
    <w:rsid w:val="00AD76CD"/>
    <w:rsid w:val="00AE269D"/>
    <w:rsid w:val="00AE5A1C"/>
    <w:rsid w:val="00AE631B"/>
    <w:rsid w:val="00AE7A9C"/>
    <w:rsid w:val="00AF0B4E"/>
    <w:rsid w:val="00AF1507"/>
    <w:rsid w:val="00AF15BE"/>
    <w:rsid w:val="00AF1875"/>
    <w:rsid w:val="00AF2991"/>
    <w:rsid w:val="00AF7D33"/>
    <w:rsid w:val="00B0136C"/>
    <w:rsid w:val="00B01E15"/>
    <w:rsid w:val="00B036EB"/>
    <w:rsid w:val="00B073C4"/>
    <w:rsid w:val="00B111F8"/>
    <w:rsid w:val="00B15448"/>
    <w:rsid w:val="00B16742"/>
    <w:rsid w:val="00B23C30"/>
    <w:rsid w:val="00B245ED"/>
    <w:rsid w:val="00B325FB"/>
    <w:rsid w:val="00B32D39"/>
    <w:rsid w:val="00B33A9C"/>
    <w:rsid w:val="00B42A57"/>
    <w:rsid w:val="00B4440B"/>
    <w:rsid w:val="00B454F3"/>
    <w:rsid w:val="00B46902"/>
    <w:rsid w:val="00B56C28"/>
    <w:rsid w:val="00B61CB8"/>
    <w:rsid w:val="00B62DD5"/>
    <w:rsid w:val="00B63677"/>
    <w:rsid w:val="00B639C7"/>
    <w:rsid w:val="00B6420C"/>
    <w:rsid w:val="00B65256"/>
    <w:rsid w:val="00B66765"/>
    <w:rsid w:val="00B669F8"/>
    <w:rsid w:val="00B70C76"/>
    <w:rsid w:val="00B72E00"/>
    <w:rsid w:val="00B73E6F"/>
    <w:rsid w:val="00B8037C"/>
    <w:rsid w:val="00B80A48"/>
    <w:rsid w:val="00B81248"/>
    <w:rsid w:val="00B85558"/>
    <w:rsid w:val="00B85591"/>
    <w:rsid w:val="00B86094"/>
    <w:rsid w:val="00B87312"/>
    <w:rsid w:val="00B87811"/>
    <w:rsid w:val="00B9017E"/>
    <w:rsid w:val="00B90790"/>
    <w:rsid w:val="00B94C6C"/>
    <w:rsid w:val="00BA0189"/>
    <w:rsid w:val="00BA5922"/>
    <w:rsid w:val="00BA6168"/>
    <w:rsid w:val="00BA7396"/>
    <w:rsid w:val="00BA786A"/>
    <w:rsid w:val="00BB21E7"/>
    <w:rsid w:val="00BB686E"/>
    <w:rsid w:val="00BB7A04"/>
    <w:rsid w:val="00BC089E"/>
    <w:rsid w:val="00BC1820"/>
    <w:rsid w:val="00BC2FB0"/>
    <w:rsid w:val="00BC7C46"/>
    <w:rsid w:val="00BD24A3"/>
    <w:rsid w:val="00BD2905"/>
    <w:rsid w:val="00BD5B1E"/>
    <w:rsid w:val="00BE068D"/>
    <w:rsid w:val="00BE1210"/>
    <w:rsid w:val="00BE6F86"/>
    <w:rsid w:val="00BE78A4"/>
    <w:rsid w:val="00C0199B"/>
    <w:rsid w:val="00C02915"/>
    <w:rsid w:val="00C030A8"/>
    <w:rsid w:val="00C03811"/>
    <w:rsid w:val="00C052E1"/>
    <w:rsid w:val="00C06488"/>
    <w:rsid w:val="00C10BE0"/>
    <w:rsid w:val="00C122C7"/>
    <w:rsid w:val="00C15635"/>
    <w:rsid w:val="00C17451"/>
    <w:rsid w:val="00C25939"/>
    <w:rsid w:val="00C25DC9"/>
    <w:rsid w:val="00C27551"/>
    <w:rsid w:val="00C364C8"/>
    <w:rsid w:val="00C40213"/>
    <w:rsid w:val="00C42D56"/>
    <w:rsid w:val="00C50E6C"/>
    <w:rsid w:val="00C604A5"/>
    <w:rsid w:val="00C60D34"/>
    <w:rsid w:val="00C61158"/>
    <w:rsid w:val="00C63925"/>
    <w:rsid w:val="00C63F72"/>
    <w:rsid w:val="00C641CD"/>
    <w:rsid w:val="00C66CFF"/>
    <w:rsid w:val="00C66D23"/>
    <w:rsid w:val="00C71CEC"/>
    <w:rsid w:val="00C7332E"/>
    <w:rsid w:val="00C75F30"/>
    <w:rsid w:val="00C7763F"/>
    <w:rsid w:val="00C815BA"/>
    <w:rsid w:val="00C84437"/>
    <w:rsid w:val="00C90748"/>
    <w:rsid w:val="00C92A58"/>
    <w:rsid w:val="00C95798"/>
    <w:rsid w:val="00CA3DAD"/>
    <w:rsid w:val="00CB2CE9"/>
    <w:rsid w:val="00CC3FD6"/>
    <w:rsid w:val="00CD02CF"/>
    <w:rsid w:val="00CD3937"/>
    <w:rsid w:val="00CD626F"/>
    <w:rsid w:val="00CD65D9"/>
    <w:rsid w:val="00CE09C1"/>
    <w:rsid w:val="00CE4FB6"/>
    <w:rsid w:val="00CF184A"/>
    <w:rsid w:val="00CF5629"/>
    <w:rsid w:val="00CF5CA1"/>
    <w:rsid w:val="00CF612D"/>
    <w:rsid w:val="00D00A7E"/>
    <w:rsid w:val="00D16642"/>
    <w:rsid w:val="00D202C0"/>
    <w:rsid w:val="00D213EF"/>
    <w:rsid w:val="00D2657E"/>
    <w:rsid w:val="00D34E79"/>
    <w:rsid w:val="00D406CE"/>
    <w:rsid w:val="00D40943"/>
    <w:rsid w:val="00D41B61"/>
    <w:rsid w:val="00D42CF6"/>
    <w:rsid w:val="00D445D6"/>
    <w:rsid w:val="00D51F96"/>
    <w:rsid w:val="00D55C95"/>
    <w:rsid w:val="00D56176"/>
    <w:rsid w:val="00D5660B"/>
    <w:rsid w:val="00D620D6"/>
    <w:rsid w:val="00D7006F"/>
    <w:rsid w:val="00D70C62"/>
    <w:rsid w:val="00D751BE"/>
    <w:rsid w:val="00D77DD0"/>
    <w:rsid w:val="00D815B6"/>
    <w:rsid w:val="00D81729"/>
    <w:rsid w:val="00D8201B"/>
    <w:rsid w:val="00D825C9"/>
    <w:rsid w:val="00D86929"/>
    <w:rsid w:val="00D90F9E"/>
    <w:rsid w:val="00D95396"/>
    <w:rsid w:val="00D97F37"/>
    <w:rsid w:val="00DA1CFC"/>
    <w:rsid w:val="00DA2A8E"/>
    <w:rsid w:val="00DA4426"/>
    <w:rsid w:val="00DB237D"/>
    <w:rsid w:val="00DB4B6D"/>
    <w:rsid w:val="00DB7720"/>
    <w:rsid w:val="00DC2298"/>
    <w:rsid w:val="00DC390D"/>
    <w:rsid w:val="00DC73E0"/>
    <w:rsid w:val="00DD2D9A"/>
    <w:rsid w:val="00DE308A"/>
    <w:rsid w:val="00DE64BF"/>
    <w:rsid w:val="00DF28FA"/>
    <w:rsid w:val="00DF40E9"/>
    <w:rsid w:val="00E00068"/>
    <w:rsid w:val="00E014CE"/>
    <w:rsid w:val="00E0488F"/>
    <w:rsid w:val="00E04FE6"/>
    <w:rsid w:val="00E0738B"/>
    <w:rsid w:val="00E109C9"/>
    <w:rsid w:val="00E12FC4"/>
    <w:rsid w:val="00E14EB9"/>
    <w:rsid w:val="00E17D6E"/>
    <w:rsid w:val="00E26435"/>
    <w:rsid w:val="00E26E41"/>
    <w:rsid w:val="00E278ED"/>
    <w:rsid w:val="00E308C6"/>
    <w:rsid w:val="00E31666"/>
    <w:rsid w:val="00E31BE7"/>
    <w:rsid w:val="00E44BE9"/>
    <w:rsid w:val="00E45BFD"/>
    <w:rsid w:val="00E5269F"/>
    <w:rsid w:val="00E5323A"/>
    <w:rsid w:val="00E62BE7"/>
    <w:rsid w:val="00E63D57"/>
    <w:rsid w:val="00E706B1"/>
    <w:rsid w:val="00E70D19"/>
    <w:rsid w:val="00E729CC"/>
    <w:rsid w:val="00E72C83"/>
    <w:rsid w:val="00E7512F"/>
    <w:rsid w:val="00E81EFD"/>
    <w:rsid w:val="00E8248D"/>
    <w:rsid w:val="00E86F0F"/>
    <w:rsid w:val="00E8775F"/>
    <w:rsid w:val="00E90DD4"/>
    <w:rsid w:val="00E9121A"/>
    <w:rsid w:val="00E91FCD"/>
    <w:rsid w:val="00E935E8"/>
    <w:rsid w:val="00E95EAE"/>
    <w:rsid w:val="00E964FC"/>
    <w:rsid w:val="00EA2877"/>
    <w:rsid w:val="00EA2C13"/>
    <w:rsid w:val="00EA5C30"/>
    <w:rsid w:val="00EB3A96"/>
    <w:rsid w:val="00EB5ECE"/>
    <w:rsid w:val="00EB5F3A"/>
    <w:rsid w:val="00EC168C"/>
    <w:rsid w:val="00EC490C"/>
    <w:rsid w:val="00ED0E8C"/>
    <w:rsid w:val="00EE1936"/>
    <w:rsid w:val="00EE30F2"/>
    <w:rsid w:val="00EE4C3A"/>
    <w:rsid w:val="00EF1B3B"/>
    <w:rsid w:val="00EF20C6"/>
    <w:rsid w:val="00EF2990"/>
    <w:rsid w:val="00EF3A94"/>
    <w:rsid w:val="00EF3EDC"/>
    <w:rsid w:val="00F05900"/>
    <w:rsid w:val="00F05C63"/>
    <w:rsid w:val="00F1251F"/>
    <w:rsid w:val="00F134BC"/>
    <w:rsid w:val="00F144D8"/>
    <w:rsid w:val="00F15583"/>
    <w:rsid w:val="00F241B1"/>
    <w:rsid w:val="00F26162"/>
    <w:rsid w:val="00F26248"/>
    <w:rsid w:val="00F27226"/>
    <w:rsid w:val="00F3395B"/>
    <w:rsid w:val="00F35FE0"/>
    <w:rsid w:val="00F3735A"/>
    <w:rsid w:val="00F37F1A"/>
    <w:rsid w:val="00F40598"/>
    <w:rsid w:val="00F47B5D"/>
    <w:rsid w:val="00F522B7"/>
    <w:rsid w:val="00F52B08"/>
    <w:rsid w:val="00F546F4"/>
    <w:rsid w:val="00F55505"/>
    <w:rsid w:val="00F64295"/>
    <w:rsid w:val="00F6527E"/>
    <w:rsid w:val="00F67770"/>
    <w:rsid w:val="00F72A21"/>
    <w:rsid w:val="00F730BB"/>
    <w:rsid w:val="00F76611"/>
    <w:rsid w:val="00F77FE3"/>
    <w:rsid w:val="00F81CEB"/>
    <w:rsid w:val="00F82A6A"/>
    <w:rsid w:val="00F83F35"/>
    <w:rsid w:val="00F8524F"/>
    <w:rsid w:val="00F86E8E"/>
    <w:rsid w:val="00F90298"/>
    <w:rsid w:val="00F91DE9"/>
    <w:rsid w:val="00F93DA1"/>
    <w:rsid w:val="00F94AD4"/>
    <w:rsid w:val="00F95081"/>
    <w:rsid w:val="00FA1E86"/>
    <w:rsid w:val="00FA3A22"/>
    <w:rsid w:val="00FB2451"/>
    <w:rsid w:val="00FB3884"/>
    <w:rsid w:val="00FB7680"/>
    <w:rsid w:val="00FB76EC"/>
    <w:rsid w:val="00FC172D"/>
    <w:rsid w:val="00FC1F06"/>
    <w:rsid w:val="00FC5E9E"/>
    <w:rsid w:val="00FD4D27"/>
    <w:rsid w:val="00FD64CE"/>
    <w:rsid w:val="00FD7D72"/>
    <w:rsid w:val="00FF0176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91FA69"/>
  <w15:docId w15:val="{55347469-CCB9-45FC-9078-974F8720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Odrážka,List Paragraph"/>
    <w:basedOn w:val="Normln"/>
    <w:link w:val="OdstavecseseznamemChar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text">
    <w:name w:val="Norm text"/>
    <w:basedOn w:val="Normlnweb"/>
    <w:link w:val="NormtextChar"/>
    <w:qFormat/>
    <w:rsid w:val="008868D4"/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NormtextChar">
    <w:name w:val="Norm text Char"/>
    <w:link w:val="Normtext"/>
    <w:rsid w:val="008868D4"/>
    <w:rPr>
      <w:rFonts w:ascii="Arial" w:hAnsi="Arial"/>
      <w:color w:val="000000"/>
      <w:lang w:val="x-none" w:eastAsia="x-none"/>
    </w:rPr>
  </w:style>
  <w:style w:type="paragraph" w:styleId="Bezmezer">
    <w:name w:val="No Spacing"/>
    <w:qFormat/>
    <w:rsid w:val="00835F0D"/>
    <w:pPr>
      <w:suppressAutoHyphens/>
      <w:autoSpaceDN w:val="0"/>
      <w:ind w:left="709"/>
      <w:jc w:val="both"/>
      <w:textAlignment w:val="baseline"/>
    </w:pPr>
    <w:rPr>
      <w:rFonts w:ascii="Calibri" w:hAnsi="Calibri" w:cs="Calibri"/>
      <w:kern w:val="3"/>
      <w:sz w:val="22"/>
      <w:szCs w:val="24"/>
    </w:rPr>
  </w:style>
  <w:style w:type="table" w:styleId="Mkatabulky">
    <w:name w:val="Table Grid"/>
    <w:basedOn w:val="Normlntabulka"/>
    <w:uiPriority w:val="39"/>
    <w:rsid w:val="0065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nesltext">
    <w:name w:val="2nečísl.text"/>
    <w:basedOn w:val="Normln"/>
    <w:qFormat/>
    <w:rsid w:val="00E935E8"/>
    <w:pPr>
      <w:suppressAutoHyphens w:val="0"/>
      <w:spacing w:before="120" w:after="24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tail">
    <w:name w:val="detail"/>
    <w:basedOn w:val="Standardnpsmoodstavce"/>
    <w:rsid w:val="00E935E8"/>
  </w:style>
  <w:style w:type="character" w:customStyle="1" w:styleId="rf-trn-lbl">
    <w:name w:val="rf-trn-lbl"/>
    <w:basedOn w:val="Standardnpsmoodstavce"/>
    <w:rsid w:val="00E935E8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locked/>
    <w:rsid w:val="00CB2CE9"/>
    <w:rPr>
      <w:rFonts w:ascii="Calibri" w:hAnsi="Calibri"/>
      <w:sz w:val="24"/>
      <w:szCs w:val="24"/>
      <w:lang w:val="en-US" w:eastAsia="en-US" w:bidi="en-US"/>
    </w:rPr>
  </w:style>
  <w:style w:type="paragraph" w:customStyle="1" w:styleId="ListParagraph1">
    <w:name w:val="List Paragraph1"/>
    <w:basedOn w:val="Normln"/>
    <w:rsid w:val="00234136"/>
    <w:pPr>
      <w:ind w:left="720"/>
      <w:jc w:val="both"/>
    </w:pPr>
    <w:rPr>
      <w:kern w:val="2"/>
      <w:lang w:eastAsia="zh-CN"/>
    </w:rPr>
  </w:style>
  <w:style w:type="paragraph" w:customStyle="1" w:styleId="ZkladntextIMP">
    <w:name w:val="Základní text_IMP"/>
    <w:basedOn w:val="Normln"/>
    <w:rsid w:val="008A4641"/>
    <w:pPr>
      <w:overflowPunct w:val="0"/>
      <w:autoSpaceDE w:val="0"/>
      <w:spacing w:line="276" w:lineRule="auto"/>
      <w:textAlignment w:val="baseline"/>
    </w:pPr>
    <w:rPr>
      <w:rFonts w:eastAsia="Times New Roman"/>
      <w:kern w:val="0"/>
      <w:szCs w:val="20"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57297D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57297D"/>
    <w:rPr>
      <w:rFonts w:eastAsia="Arial"/>
      <w:kern w:val="1"/>
      <w:lang w:eastAsia="ar-SA"/>
    </w:rPr>
  </w:style>
  <w:style w:type="character" w:styleId="Znakapoznpodarou">
    <w:name w:val="footnote reference"/>
    <w:uiPriority w:val="99"/>
    <w:semiHidden/>
    <w:unhideWhenUsed/>
    <w:rsid w:val="0057297D"/>
    <w:rPr>
      <w:vertAlign w:val="superscript"/>
    </w:rPr>
  </w:style>
  <w:style w:type="paragraph" w:customStyle="1" w:styleId="-wm-msonormal">
    <w:name w:val="-wm-msonormal"/>
    <w:basedOn w:val="Normln"/>
    <w:rsid w:val="009407A3"/>
    <w:pPr>
      <w:suppressAutoHyphens w:val="0"/>
      <w:spacing w:before="100" w:beforeAutospacing="1" w:after="100" w:afterAutospacing="1"/>
    </w:pPr>
    <w:rPr>
      <w:rFonts w:eastAsia="Times New Roman"/>
      <w:kern w:val="0"/>
      <w:lang w:val="en-US" w:eastAsia="en-US"/>
    </w:rPr>
  </w:style>
  <w:style w:type="paragraph" w:customStyle="1" w:styleId="1nadpis">
    <w:name w:val="1nadpis"/>
    <w:basedOn w:val="Normln"/>
    <w:qFormat/>
    <w:rsid w:val="007826C8"/>
    <w:pPr>
      <w:keepNext/>
      <w:numPr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before="520" w:after="260"/>
      <w:jc w:val="both"/>
      <w:outlineLvl w:val="0"/>
    </w:pPr>
    <w:rPr>
      <w:rFonts w:ascii="Calibri" w:eastAsia="Times New Roman" w:hAnsi="Calibri"/>
      <w:b/>
      <w:bCs/>
      <w:kern w:val="32"/>
      <w:sz w:val="28"/>
      <w:szCs w:val="28"/>
      <w:lang w:eastAsia="cs-CZ"/>
    </w:rPr>
  </w:style>
  <w:style w:type="paragraph" w:customStyle="1" w:styleId="2sltext">
    <w:name w:val="2čísl.text"/>
    <w:basedOn w:val="Zkladntext"/>
    <w:qFormat/>
    <w:rsid w:val="007826C8"/>
    <w:pPr>
      <w:numPr>
        <w:ilvl w:val="1"/>
        <w:numId w:val="12"/>
      </w:numPr>
      <w:suppressAutoHyphens w:val="0"/>
      <w:spacing w:before="240" w:after="240"/>
    </w:pPr>
    <w:rPr>
      <w:rFonts w:ascii="Calibri" w:eastAsia="Times New Roman" w:hAnsi="Calibri"/>
      <w:kern w:val="0"/>
      <w:sz w:val="22"/>
      <w:szCs w:val="22"/>
      <w:lang w:eastAsia="cs-CZ"/>
    </w:rPr>
  </w:style>
  <w:style w:type="paragraph" w:customStyle="1" w:styleId="3seznam">
    <w:name w:val="3seznam"/>
    <w:basedOn w:val="Normln"/>
    <w:qFormat/>
    <w:rsid w:val="007826C8"/>
    <w:pPr>
      <w:numPr>
        <w:ilvl w:val="2"/>
        <w:numId w:val="12"/>
      </w:numPr>
      <w:suppressAutoHyphens w:val="0"/>
      <w:spacing w:before="120" w:after="120"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7826C8"/>
    <w:pPr>
      <w:numPr>
        <w:ilvl w:val="3"/>
        <w:numId w:val="12"/>
      </w:numPr>
      <w:suppressAutoHyphens w:val="0"/>
      <w:spacing w:after="260"/>
      <w:contextualSpacing/>
      <w:jc w:val="both"/>
    </w:pPr>
    <w:rPr>
      <w:rFonts w:ascii="Calibri" w:eastAsia="Calibri" w:hAnsi="Calibri"/>
      <w:iCs/>
      <w:kern w:val="0"/>
      <w:sz w:val="22"/>
      <w:szCs w:val="22"/>
      <w:lang w:eastAsia="en-US"/>
    </w:rPr>
  </w:style>
  <w:style w:type="paragraph" w:customStyle="1" w:styleId="NoSpacing1">
    <w:name w:val="No Spacing1"/>
    <w:rsid w:val="008347C7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BA786A"/>
    <w:rPr>
      <w:color w:val="605E5C"/>
      <w:shd w:val="clear" w:color="auto" w:fill="E1DFDD"/>
    </w:rPr>
  </w:style>
  <w:style w:type="paragraph" w:customStyle="1" w:styleId="Odrky">
    <w:name w:val="Odrážky"/>
    <w:basedOn w:val="Normln"/>
    <w:rsid w:val="00E9121A"/>
    <w:pPr>
      <w:tabs>
        <w:tab w:val="num" w:pos="360"/>
      </w:tabs>
      <w:suppressAutoHyphens w:val="0"/>
      <w:spacing w:before="120" w:after="120"/>
      <w:jc w:val="both"/>
    </w:pPr>
    <w:rPr>
      <w:rFonts w:eastAsia="Times New Roman"/>
      <w:kern w:val="0"/>
      <w:sz w:val="20"/>
      <w:szCs w:val="20"/>
      <w:lang w:val="en-US" w:eastAsia="zh-CN"/>
    </w:rPr>
  </w:style>
  <w:style w:type="paragraph" w:customStyle="1" w:styleId="NormalJustified">
    <w:name w:val="Normal (Justified)"/>
    <w:basedOn w:val="Normln"/>
    <w:rsid w:val="00E26435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FE1E-E30F-46C9-8DA1-9A16C279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2896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Michaela Poremská</cp:lastModifiedBy>
  <cp:revision>4</cp:revision>
  <cp:lastPrinted>2025-09-30T12:14:00Z</cp:lastPrinted>
  <dcterms:created xsi:type="dcterms:W3CDTF">2025-09-30T11:16:00Z</dcterms:created>
  <dcterms:modified xsi:type="dcterms:W3CDTF">2025-09-30T12:15:00Z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