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67" w:rsidRDefault="00EC0F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 xml:space="preserve"> </w:t>
      </w:r>
    </w:p>
    <w:p w:rsidR="00FB3F29" w:rsidRPr="00BC31E7" w:rsidRDefault="00FB3F29" w:rsidP="00634948">
      <w:pPr>
        <w:pStyle w:val="Nadpis1"/>
        <w:spacing w:after="0"/>
        <w:rPr>
          <w:sz w:val="32"/>
        </w:rPr>
      </w:pPr>
      <w:r w:rsidRPr="00BC31E7">
        <w:rPr>
          <w:sz w:val="32"/>
        </w:rPr>
        <w:t>Průvodní list nabídky</w:t>
      </w:r>
    </w:p>
    <w:p w:rsidR="00FB3F29" w:rsidRDefault="00FB3F29" w:rsidP="00FB3F29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EC0F67" w:rsidRPr="00F313FC">
        <w:trPr>
          <w:jc w:val="center"/>
        </w:trPr>
        <w:tc>
          <w:tcPr>
            <w:tcW w:w="9212" w:type="dxa"/>
            <w:shd w:val="pct62" w:color="auto" w:fill="17365D"/>
          </w:tcPr>
          <w:p w:rsidR="00EC0F67" w:rsidRPr="00DB6DC6" w:rsidRDefault="00DB6DC6" w:rsidP="00DB6DC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F45831">
              <w:rPr>
                <w:b/>
                <w:sz w:val="32"/>
                <w:szCs w:val="32"/>
                <w:u w:val="single"/>
              </w:rPr>
              <w:t xml:space="preserve">Dodávka </w:t>
            </w:r>
            <w:r>
              <w:rPr>
                <w:b/>
                <w:sz w:val="32"/>
                <w:szCs w:val="32"/>
                <w:u w:val="single"/>
              </w:rPr>
              <w:t>učebních pomůcek pro zajištění distanční výuky</w:t>
            </w:r>
          </w:p>
        </w:tc>
      </w:tr>
    </w:tbl>
    <w:p w:rsidR="00EC0F67" w:rsidRDefault="00EC0F6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68"/>
        <w:gridCol w:w="4578"/>
      </w:tblGrid>
      <w:tr w:rsidR="00EC0F67" w:rsidRPr="00F313FC" w:rsidTr="006355ED">
        <w:tc>
          <w:tcPr>
            <w:tcW w:w="4606" w:type="dxa"/>
            <w:tcBorders>
              <w:top w:val="double" w:sz="4" w:space="0" w:color="548DD4"/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5524F0" w:rsidRDefault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Základní škola Nový Bor, nám</w:t>
            </w:r>
            <w:r w:rsidR="00A6196F">
              <w:rPr>
                <w:rFonts w:ascii="Times New Roman" w:hAnsi="Times New Roman" w:cs="Times New Roman"/>
                <w:bCs/>
              </w:rPr>
              <w:t>ěstí</w:t>
            </w:r>
            <w:r>
              <w:rPr>
                <w:rFonts w:ascii="Times New Roman" w:hAnsi="Times New Roman" w:cs="Times New Roman"/>
                <w:bCs/>
              </w:rPr>
              <w:t xml:space="preserve"> Míru 128,    </w:t>
            </w:r>
          </w:p>
          <w:p w:rsidR="00EC0F67" w:rsidRPr="00186D53" w:rsidRDefault="00A6196F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okres</w:t>
            </w:r>
            <w:r w:rsidR="005524F0">
              <w:rPr>
                <w:rFonts w:ascii="Times New Roman" w:hAnsi="Times New Roman" w:cs="Times New Roman"/>
                <w:bCs/>
              </w:rPr>
              <w:t xml:space="preserve"> Česká Lípa, příspěvková organizace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:rsidR="00EC0F67" w:rsidRPr="00186D53" w:rsidRDefault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nám. Míru 128</w:t>
            </w:r>
            <w:r w:rsidR="00EC0F67" w:rsidRPr="00186D53">
              <w:rPr>
                <w:rFonts w:ascii="Times New Roman" w:hAnsi="Times New Roman" w:cs="Times New Roman"/>
              </w:rPr>
              <w:t xml:space="preserve">, 473 </w:t>
            </w:r>
            <w:proofErr w:type="gramStart"/>
            <w:r w:rsidR="00EC0F67" w:rsidRPr="00186D53">
              <w:rPr>
                <w:rFonts w:ascii="Times New Roman" w:hAnsi="Times New Roman" w:cs="Times New Roman"/>
              </w:rPr>
              <w:t>01  Nový</w:t>
            </w:r>
            <w:proofErr w:type="gramEnd"/>
            <w:r w:rsidR="00EC0F67" w:rsidRPr="00186D53">
              <w:rPr>
                <w:rFonts w:ascii="Times New Roman" w:hAnsi="Times New Roman" w:cs="Times New Roman"/>
              </w:rPr>
              <w:t xml:space="preserve"> Bor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EC0F67" w:rsidRPr="00186D53" w:rsidRDefault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68430132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EC0F67" w:rsidRPr="00186D53" w:rsidRDefault="00EC0F67" w:rsidP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186D53">
              <w:rPr>
                <w:rFonts w:ascii="Times New Roman" w:hAnsi="Times New Roman" w:cs="Times New Roman"/>
              </w:rPr>
              <w:t>CZ</w:t>
            </w:r>
            <w:r w:rsidR="005524F0">
              <w:rPr>
                <w:rFonts w:ascii="Times New Roman" w:hAnsi="Times New Roman" w:cs="Times New Roman"/>
              </w:rPr>
              <w:t>68430132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5524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Zastoupený</w:t>
            </w:r>
            <w:r w:rsidR="00EC0F67" w:rsidRPr="00186D5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06" w:type="dxa"/>
          </w:tcPr>
          <w:p w:rsidR="00EC0F67" w:rsidRPr="00186D53" w:rsidRDefault="005524F0" w:rsidP="00FB3F29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Mgr. </w:t>
            </w:r>
            <w:r w:rsidR="00FB3F29">
              <w:rPr>
                <w:rFonts w:ascii="Times New Roman" w:hAnsi="Times New Roman" w:cs="Times New Roman"/>
                <w:bCs/>
              </w:rPr>
              <w:t>Jakub Ujka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D2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186D53" w:rsidRDefault="006917F8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ř</w:t>
            </w:r>
            <w:r w:rsidR="00FB3F29">
              <w:rPr>
                <w:rFonts w:ascii="Times New Roman" w:hAnsi="Times New Roman" w:cs="Times New Roman"/>
                <w:bCs/>
              </w:rPr>
              <w:t>editel</w:t>
            </w:r>
            <w:r w:rsidR="005524F0">
              <w:rPr>
                <w:rFonts w:ascii="Times New Roman" w:hAnsi="Times New Roman" w:cs="Times New Roman"/>
                <w:bCs/>
              </w:rPr>
              <w:t xml:space="preserve"> školy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:rsidR="00EC0F67" w:rsidRPr="00186D53" w:rsidRDefault="00FB3F29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Jakub Ujka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186D53" w:rsidRDefault="00FB3F29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školy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186D53" w:rsidRDefault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487 722 010</w:t>
            </w:r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186D53" w:rsidRDefault="00EC0F67" w:rsidP="00EC3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EC0F67" w:rsidRPr="00186D53" w:rsidRDefault="00DB6DC6" w:rsidP="005524F0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hyperlink r:id="rId4" w:history="1">
              <w:r w:rsidR="00FB3F29" w:rsidRPr="00023CEA">
                <w:rPr>
                  <w:rStyle w:val="Hypertextovodkaz"/>
                  <w:rFonts w:ascii="Times New Roman" w:hAnsi="Times New Roman"/>
                </w:rPr>
                <w:t>ujka@zsnamesti.cz</w:t>
              </w:r>
            </w:hyperlink>
          </w:p>
        </w:tc>
      </w:tr>
      <w:tr w:rsidR="00EC0F67" w:rsidRPr="00F313FC" w:rsidTr="006355ED">
        <w:tc>
          <w:tcPr>
            <w:tcW w:w="4606" w:type="dxa"/>
            <w:tcBorders>
              <w:left w:val="double" w:sz="4" w:space="0" w:color="3366FF"/>
              <w:bottom w:val="double" w:sz="4" w:space="0" w:color="548DD4"/>
            </w:tcBorders>
          </w:tcPr>
          <w:p w:rsidR="00EC0F67" w:rsidRPr="00186D53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186D53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:rsidR="00EC0F67" w:rsidRDefault="00EC0F67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8"/>
        <w:gridCol w:w="4568"/>
      </w:tblGrid>
      <w:tr w:rsidR="00EC0F67" w:rsidRPr="00AA366A" w:rsidTr="006355ED">
        <w:tc>
          <w:tcPr>
            <w:tcW w:w="4606" w:type="dxa"/>
            <w:tcBorders>
              <w:top w:val="double" w:sz="4" w:space="0" w:color="548DD4"/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C34A5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EC0F67" w:rsidRPr="00AA366A" w:rsidTr="006355ED">
        <w:tc>
          <w:tcPr>
            <w:tcW w:w="4606" w:type="dxa"/>
            <w:tcBorders>
              <w:left w:val="double" w:sz="4" w:space="0" w:color="3366FF"/>
              <w:bottom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AA366A" w:rsidRDefault="00EC0F67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:rsidR="00EC0F67" w:rsidRDefault="00EC0F67" w:rsidP="00C34A5A">
      <w:pPr>
        <w:spacing w:after="0"/>
        <w:ind w:left="708"/>
        <w:rPr>
          <w:rFonts w:ascii="Times New Roman" w:hAnsi="Times New Roman" w:cs="Times New Roman"/>
        </w:rPr>
      </w:pPr>
    </w:p>
    <w:p w:rsidR="00EC0F67" w:rsidRDefault="00EC0F67" w:rsidP="00C34A5A">
      <w:pPr>
        <w:spacing w:after="0"/>
        <w:ind w:left="708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79"/>
        <w:gridCol w:w="4574"/>
      </w:tblGrid>
      <w:tr w:rsidR="00EC0F67" w:rsidRPr="00AA366A" w:rsidTr="005113A7">
        <w:tc>
          <w:tcPr>
            <w:tcW w:w="4606" w:type="dxa"/>
            <w:tcBorders>
              <w:top w:val="double" w:sz="2" w:space="0" w:color="3366FF"/>
              <w:left w:val="double" w:sz="2" w:space="0" w:color="3366FF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EC0F67" w:rsidRPr="00AA366A" w:rsidTr="005113A7">
        <w:tc>
          <w:tcPr>
            <w:tcW w:w="4606" w:type="dxa"/>
            <w:tcBorders>
              <w:left w:val="double" w:sz="2" w:space="0" w:color="3366FF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EC0F67" w:rsidRPr="00AA366A" w:rsidTr="005113A7">
        <w:tc>
          <w:tcPr>
            <w:tcW w:w="4606" w:type="dxa"/>
            <w:tcBorders>
              <w:left w:val="double" w:sz="2" w:space="0" w:color="3366FF"/>
              <w:bottom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:rsidR="00EC0F67" w:rsidRPr="00AA366A" w:rsidRDefault="00EC0F67" w:rsidP="00EB5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:rsidR="00EC0F67" w:rsidRDefault="00EC0F67">
      <w:pPr>
        <w:rPr>
          <w:rFonts w:ascii="Times New Roman" w:hAnsi="Times New Roman" w:cs="Times New Roman"/>
        </w:rPr>
      </w:pPr>
    </w:p>
    <w:p w:rsidR="00FB3F29" w:rsidRDefault="00FB3F29" w:rsidP="00FB3F29">
      <w:pPr>
        <w:jc w:val="both"/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Uchazeč prohlašuje, že podává nabídku na základě zadávacích podmínek k výše uvedené veřejné</w:t>
      </w:r>
      <w:r>
        <w:rPr>
          <w:rFonts w:ascii="Times New Roman" w:hAnsi="Times New Roman" w:cs="Times New Roman"/>
        </w:rPr>
        <w:t xml:space="preserve"> z</w:t>
      </w:r>
      <w:r w:rsidRPr="00AA366A">
        <w:rPr>
          <w:rFonts w:ascii="Times New Roman" w:hAnsi="Times New Roman" w:cs="Times New Roman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:rsidR="00FB3F29" w:rsidRPr="00632967" w:rsidRDefault="00FB3F29" w:rsidP="00FB3F29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</w:t>
      </w:r>
      <w:proofErr w:type="gramStart"/>
      <w:r w:rsidRPr="00AA366A">
        <w:rPr>
          <w:rFonts w:ascii="Times New Roman" w:hAnsi="Times New Roman" w:cs="Times New Roman"/>
        </w:rPr>
        <w:t>…….</w:t>
      </w:r>
      <w:proofErr w:type="gramEnd"/>
      <w:r w:rsidRPr="00AA366A">
        <w:rPr>
          <w:rFonts w:ascii="Times New Roman" w:hAnsi="Times New Roman" w:cs="Times New Roman"/>
        </w:rPr>
        <w:t>.</w:t>
      </w:r>
    </w:p>
    <w:p w:rsidR="00FB3F29" w:rsidRDefault="00FB3F29" w:rsidP="00FB3F29">
      <w:pPr>
        <w:spacing w:after="0" w:line="240" w:lineRule="auto"/>
      </w:pPr>
    </w:p>
    <w:p w:rsidR="00FB3F29" w:rsidRDefault="00FB3F29" w:rsidP="00FB3F29">
      <w:pPr>
        <w:spacing w:after="0" w:line="240" w:lineRule="auto"/>
      </w:pPr>
    </w:p>
    <w:p w:rsidR="00FB3F29" w:rsidRDefault="00FB3F29" w:rsidP="00FB3F29">
      <w:pPr>
        <w:spacing w:after="0" w:line="240" w:lineRule="auto"/>
      </w:pPr>
      <w:r>
        <w:t>…………………………………………………………………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……………………………………………      </w:t>
      </w:r>
    </w:p>
    <w:p w:rsidR="00FB3F29" w:rsidRPr="00632967" w:rsidRDefault="00FB3F29" w:rsidP="00FB3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 (jméno, příjmení, podpis, </w:t>
      </w:r>
      <w:proofErr w:type="gramStart"/>
      <w:r>
        <w:rPr>
          <w:rFonts w:ascii="Times New Roman" w:hAnsi="Times New Roman" w:cs="Times New Roman"/>
        </w:rPr>
        <w:t xml:space="preserve">razítko)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722746">
        <w:rPr>
          <w:rFonts w:ascii="Times New Roman" w:hAnsi="Times New Roman" w:cs="Times New Roman"/>
        </w:rPr>
        <w:t xml:space="preserve">oprávněná osoba (jméno, příjmení, podpis, razítko) </w:t>
      </w:r>
    </w:p>
    <w:p w:rsidR="00EC0F67" w:rsidRPr="00722746" w:rsidRDefault="00EC0F67" w:rsidP="00FB3F29">
      <w:pPr>
        <w:rPr>
          <w:rFonts w:ascii="Times New Roman" w:hAnsi="Times New Roman" w:cs="Times New Roman"/>
        </w:rPr>
      </w:pPr>
    </w:p>
    <w:sectPr w:rsidR="00EC0F67" w:rsidRPr="00722746" w:rsidSect="00D85A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A3"/>
    <w:rsid w:val="00076718"/>
    <w:rsid w:val="000D11DE"/>
    <w:rsid w:val="0013152D"/>
    <w:rsid w:val="00142889"/>
    <w:rsid w:val="0014635B"/>
    <w:rsid w:val="00186D53"/>
    <w:rsid w:val="001C1B0D"/>
    <w:rsid w:val="0021086F"/>
    <w:rsid w:val="0025686E"/>
    <w:rsid w:val="002842C8"/>
    <w:rsid w:val="002F2ECA"/>
    <w:rsid w:val="003908D8"/>
    <w:rsid w:val="003E34E0"/>
    <w:rsid w:val="0040549F"/>
    <w:rsid w:val="00415026"/>
    <w:rsid w:val="0046485A"/>
    <w:rsid w:val="00485FDD"/>
    <w:rsid w:val="00486183"/>
    <w:rsid w:val="005113A7"/>
    <w:rsid w:val="005524F0"/>
    <w:rsid w:val="00565EA4"/>
    <w:rsid w:val="0059359B"/>
    <w:rsid w:val="005A4FE3"/>
    <w:rsid w:val="005C02B6"/>
    <w:rsid w:val="00626177"/>
    <w:rsid w:val="006355ED"/>
    <w:rsid w:val="00670DF7"/>
    <w:rsid w:val="006917F8"/>
    <w:rsid w:val="006C1C76"/>
    <w:rsid w:val="007150BE"/>
    <w:rsid w:val="00722746"/>
    <w:rsid w:val="007A5BC2"/>
    <w:rsid w:val="007E1D41"/>
    <w:rsid w:val="007F41A2"/>
    <w:rsid w:val="008135B0"/>
    <w:rsid w:val="00830595"/>
    <w:rsid w:val="00840A19"/>
    <w:rsid w:val="00890595"/>
    <w:rsid w:val="0089411D"/>
    <w:rsid w:val="008C2662"/>
    <w:rsid w:val="00923A8C"/>
    <w:rsid w:val="009305CF"/>
    <w:rsid w:val="0094071B"/>
    <w:rsid w:val="00941068"/>
    <w:rsid w:val="009535B4"/>
    <w:rsid w:val="00961F40"/>
    <w:rsid w:val="009A1996"/>
    <w:rsid w:val="009E6F11"/>
    <w:rsid w:val="00A6196F"/>
    <w:rsid w:val="00A71468"/>
    <w:rsid w:val="00AA366A"/>
    <w:rsid w:val="00AE5E38"/>
    <w:rsid w:val="00BC2A6C"/>
    <w:rsid w:val="00BE3D81"/>
    <w:rsid w:val="00C10B98"/>
    <w:rsid w:val="00C11A6A"/>
    <w:rsid w:val="00C27A2A"/>
    <w:rsid w:val="00C34A5A"/>
    <w:rsid w:val="00C40D92"/>
    <w:rsid w:val="00C412BD"/>
    <w:rsid w:val="00C458D5"/>
    <w:rsid w:val="00C530A1"/>
    <w:rsid w:val="00C95907"/>
    <w:rsid w:val="00CB13C5"/>
    <w:rsid w:val="00CB4D16"/>
    <w:rsid w:val="00CD797C"/>
    <w:rsid w:val="00D072C0"/>
    <w:rsid w:val="00D23B62"/>
    <w:rsid w:val="00D37313"/>
    <w:rsid w:val="00D51C3E"/>
    <w:rsid w:val="00D547D2"/>
    <w:rsid w:val="00D574F1"/>
    <w:rsid w:val="00D85AA3"/>
    <w:rsid w:val="00DB6DC6"/>
    <w:rsid w:val="00E414C7"/>
    <w:rsid w:val="00E76B6A"/>
    <w:rsid w:val="00E856CC"/>
    <w:rsid w:val="00E86485"/>
    <w:rsid w:val="00EB38A2"/>
    <w:rsid w:val="00EB511D"/>
    <w:rsid w:val="00EC0F67"/>
    <w:rsid w:val="00EC3E53"/>
    <w:rsid w:val="00EC5C75"/>
    <w:rsid w:val="00F00A82"/>
    <w:rsid w:val="00F313FC"/>
    <w:rsid w:val="00FB3F29"/>
    <w:rsid w:val="00FC7B8D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6581D"/>
  <w15:docId w15:val="{FFB59EFB-9122-49E8-9695-97A6ADD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3A7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0B9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0B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Zstupntext">
    <w:name w:val="Placeholder Text"/>
    <w:basedOn w:val="Standardnpsmoodstavce"/>
    <w:uiPriority w:val="99"/>
    <w:rsid w:val="00C10B9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C1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10B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uiPriority w:val="99"/>
    <w:rsid w:val="00C10B98"/>
    <w:rPr>
      <w:rFonts w:ascii="Times New Roman" w:hAnsi="Times New Roman" w:cs="Times New Roman"/>
    </w:rPr>
  </w:style>
  <w:style w:type="paragraph" w:customStyle="1" w:styleId="WW-Default">
    <w:name w:val="WW-Default"/>
    <w:uiPriority w:val="99"/>
    <w:rsid w:val="00C10B98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rsid w:val="00C10B98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0B98"/>
    <w:rPr>
      <w:rFonts w:ascii="Calibri" w:hAnsi="Calibri" w:cs="Calibri"/>
      <w:lang w:eastAsia="en-US"/>
    </w:rPr>
  </w:style>
  <w:style w:type="character" w:styleId="Hypertextovodkaz">
    <w:name w:val="Hyperlink"/>
    <w:basedOn w:val="Standardnpsmoodstavce"/>
    <w:uiPriority w:val="99"/>
    <w:rsid w:val="00186D5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D574F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jka@zsnamest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Digitalizace kina Nový Bor</vt:lpstr>
    </vt:vector>
  </TitlesOfParts>
  <Company>DOMA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Digitalizace kina Nový Bor</dc:title>
  <dc:subject>DCI</dc:subject>
  <dc:creator>RNDr.Alena Forgáčová</dc:creator>
  <cp:lastModifiedBy>Linda Hrabcová</cp:lastModifiedBy>
  <cp:revision>2</cp:revision>
  <cp:lastPrinted>2016-07-28T06:59:00Z</cp:lastPrinted>
  <dcterms:created xsi:type="dcterms:W3CDTF">2020-10-04T15:39:00Z</dcterms:created>
  <dcterms:modified xsi:type="dcterms:W3CDTF">2020-10-04T15:39:00Z</dcterms:modified>
</cp:coreProperties>
</file>